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BE9A16" w14:textId="77777777" w:rsidR="00685336" w:rsidRPr="008521B8" w:rsidRDefault="00685336" w:rsidP="00685336">
      <w:pPr>
        <w:rPr>
          <w:rFonts w:ascii="Calibri" w:hAnsi="Calibri" w:cs="Calibri"/>
        </w:rPr>
      </w:pPr>
      <w:r w:rsidRPr="008521B8">
        <w:rPr>
          <w:rFonts w:ascii="Calibri" w:hAnsi="Calibri" w:cs="Calibri"/>
        </w:rPr>
        <w:t xml:space="preserve">Location: </w:t>
      </w:r>
    </w:p>
    <w:p w14:paraId="212A3608" w14:textId="77777777" w:rsidR="00685336" w:rsidRPr="008521B8" w:rsidRDefault="00685336" w:rsidP="00685336">
      <w:pPr>
        <w:rPr>
          <w:rFonts w:ascii="Calibri" w:hAnsi="Calibri" w:cs="Calibri"/>
        </w:rPr>
      </w:pPr>
      <w:r w:rsidRPr="008521B8">
        <w:rPr>
          <w:rFonts w:ascii="Calibri" w:hAnsi="Calibri" w:cs="Calibri"/>
        </w:rPr>
        <w:t>Concierge office</w:t>
      </w:r>
    </w:p>
    <w:p w14:paraId="6B678414" w14:textId="77777777" w:rsidR="00685336" w:rsidRPr="008521B8" w:rsidRDefault="00685336" w:rsidP="00685336">
      <w:pPr>
        <w:pStyle w:val="NoSpacing"/>
      </w:pPr>
      <w:r w:rsidRPr="008521B8">
        <w:t>Wellington House:</w:t>
      </w:r>
      <w:r w:rsidRPr="008521B8">
        <w:br/>
        <w:t>209-217 High Street,</w:t>
      </w:r>
      <w:r w:rsidRPr="008521B8">
        <w:br/>
        <w:t>Hampton Hill,</w:t>
      </w:r>
    </w:p>
    <w:p w14:paraId="7D42F5CA" w14:textId="77777777" w:rsidR="00685336" w:rsidRPr="008521B8" w:rsidRDefault="00685336" w:rsidP="00685336">
      <w:pPr>
        <w:rPr>
          <w:rFonts w:ascii="Calibri" w:hAnsi="Calibri" w:cs="Calibri"/>
        </w:rPr>
      </w:pPr>
      <w:r w:rsidRPr="008521B8">
        <w:rPr>
          <w:rFonts w:ascii="Calibri" w:hAnsi="Calibri" w:cs="Calibri"/>
        </w:rPr>
        <w:t>TW12 1NP</w:t>
      </w:r>
    </w:p>
    <w:p w14:paraId="0CDC3069" w14:textId="77777777" w:rsidR="00685336" w:rsidRDefault="00685336" w:rsidP="00685336">
      <w:pPr>
        <w:rPr>
          <w:rFonts w:ascii="Calibri" w:hAnsi="Calibri" w:cs="Calibri"/>
        </w:rPr>
      </w:pPr>
      <w:r w:rsidRPr="008521B8">
        <w:rPr>
          <w:rFonts w:ascii="Calibri" w:hAnsi="Calibri" w:cs="Calibri"/>
        </w:rPr>
        <w:t>Hours – Mon-Fri (8.45 – 5.30) 1 hour lunch break.</w:t>
      </w:r>
    </w:p>
    <w:p w14:paraId="7639E084" w14:textId="77777777" w:rsidR="00685336" w:rsidRPr="008521B8" w:rsidRDefault="00685336" w:rsidP="0068533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Working from home after probation period (Managers discretion) </w:t>
      </w:r>
    </w:p>
    <w:p w14:paraId="256726E2" w14:textId="77777777" w:rsidR="00685336" w:rsidRPr="008521B8" w:rsidRDefault="00685336" w:rsidP="00685336">
      <w:pPr>
        <w:rPr>
          <w:rFonts w:ascii="Calibri" w:hAnsi="Calibri" w:cs="Calibri"/>
        </w:rPr>
      </w:pPr>
      <w:r w:rsidRPr="008521B8">
        <w:rPr>
          <w:rFonts w:ascii="Calibri" w:hAnsi="Calibri" w:cs="Calibri"/>
        </w:rPr>
        <w:t xml:space="preserve">Some experience necessary. </w:t>
      </w:r>
    </w:p>
    <w:p w14:paraId="47A953E1" w14:textId="38F8E3D6" w:rsidR="00685336" w:rsidRPr="008521B8" w:rsidRDefault="00685336" w:rsidP="00685336">
      <w:pPr>
        <w:rPr>
          <w:rFonts w:ascii="Calibri" w:hAnsi="Calibri" w:cs="Calibri"/>
        </w:rPr>
      </w:pPr>
      <w:r>
        <w:rPr>
          <w:rFonts w:ascii="Calibri" w:hAnsi="Calibri" w:cs="Calibri"/>
          <w:u w:val="single"/>
        </w:rPr>
        <w:t xml:space="preserve">Tenancy </w:t>
      </w:r>
      <w:r w:rsidR="00480885">
        <w:rPr>
          <w:rFonts w:ascii="Calibri" w:hAnsi="Calibri" w:cs="Calibri"/>
          <w:u w:val="single"/>
        </w:rPr>
        <w:t>Progression Coo</w:t>
      </w:r>
      <w:r w:rsidR="00762689">
        <w:rPr>
          <w:rFonts w:ascii="Calibri" w:hAnsi="Calibri" w:cs="Calibri"/>
          <w:u w:val="single"/>
        </w:rPr>
        <w:t>rdinator</w:t>
      </w:r>
    </w:p>
    <w:p w14:paraId="665557E5" w14:textId="7239B059" w:rsidR="003A6689" w:rsidRPr="003A6689" w:rsidRDefault="003A6689" w:rsidP="003A6689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To m</w:t>
      </w:r>
      <w:r w:rsidRPr="003A6689">
        <w:rPr>
          <w:rFonts w:ascii="Calibri" w:hAnsi="Calibri" w:cs="Calibri"/>
        </w:rPr>
        <w:t>anag</w:t>
      </w:r>
      <w:r>
        <w:rPr>
          <w:rFonts w:ascii="Calibri" w:hAnsi="Calibri" w:cs="Calibri"/>
        </w:rPr>
        <w:t>e</w:t>
      </w:r>
      <w:r w:rsidRPr="003A6689">
        <w:rPr>
          <w:rFonts w:ascii="Calibri" w:hAnsi="Calibri" w:cs="Calibri"/>
        </w:rPr>
        <w:t xml:space="preserve"> the end</w:t>
      </w:r>
      <w:r w:rsidRPr="003A6689">
        <w:rPr>
          <w:rFonts w:ascii="Calibri" w:hAnsi="Calibri" w:cs="Calibri"/>
        </w:rPr>
        <w:noBreakHyphen/>
        <w:t>to</w:t>
      </w:r>
      <w:r w:rsidRPr="003A6689">
        <w:rPr>
          <w:rFonts w:ascii="Calibri" w:hAnsi="Calibri" w:cs="Calibri"/>
        </w:rPr>
        <w:noBreakHyphen/>
        <w:t>end tenancy progression and tenancy swap pipeline from offer acceptance to move</w:t>
      </w:r>
      <w:r w:rsidRPr="003A6689">
        <w:rPr>
          <w:rFonts w:ascii="Calibri" w:hAnsi="Calibri" w:cs="Calibri"/>
        </w:rPr>
        <w:noBreakHyphen/>
        <w:t>in, ensuring all documentation, checks, and financials are completed within target turnaround times.</w:t>
      </w:r>
    </w:p>
    <w:p w14:paraId="7319D9E2" w14:textId="77777777" w:rsidR="003A6689" w:rsidRPr="003A6689" w:rsidRDefault="003A6689" w:rsidP="003A6689">
      <w:pPr>
        <w:spacing w:after="0" w:line="240" w:lineRule="auto"/>
        <w:rPr>
          <w:rFonts w:ascii="Calibri" w:hAnsi="Calibri" w:cs="Calibri"/>
        </w:rPr>
      </w:pPr>
    </w:p>
    <w:p w14:paraId="41C8B04F" w14:textId="77777777" w:rsidR="003A6689" w:rsidRPr="003A6689" w:rsidRDefault="003A6689" w:rsidP="003A6689">
      <w:pPr>
        <w:spacing w:after="0" w:line="240" w:lineRule="auto"/>
        <w:rPr>
          <w:rFonts w:ascii="Calibri" w:hAnsi="Calibri" w:cs="Calibri"/>
        </w:rPr>
      </w:pPr>
      <w:r w:rsidRPr="003A6689">
        <w:rPr>
          <w:rFonts w:ascii="Calibri" w:hAnsi="Calibri" w:cs="Calibri"/>
        </w:rPr>
        <w:t>This would involve but is not limited to the following:</w:t>
      </w:r>
    </w:p>
    <w:p w14:paraId="4B208E41" w14:textId="77777777" w:rsidR="003A6689" w:rsidRPr="003A6689" w:rsidRDefault="003A6689" w:rsidP="003A6689">
      <w:pPr>
        <w:spacing w:after="0" w:line="240" w:lineRule="auto"/>
        <w:rPr>
          <w:rFonts w:ascii="Calibri" w:hAnsi="Calibri" w:cs="Calibri"/>
        </w:rPr>
      </w:pPr>
    </w:p>
    <w:p w14:paraId="3AFE3F5C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>Main point of contact for landlords, tenants and branch during progression</w:t>
      </w:r>
    </w:p>
    <w:p w14:paraId="46D18DE7" w14:textId="51654851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 xml:space="preserve">Progressing replacement tenancies and </w:t>
      </w:r>
      <w:proofErr w:type="gramStart"/>
      <w:r w:rsidRPr="003A6689">
        <w:rPr>
          <w:rFonts w:ascii="Calibri" w:hAnsi="Calibri" w:cs="Calibri"/>
        </w:rPr>
        <w:t>New</w:t>
      </w:r>
      <w:proofErr w:type="gramEnd"/>
      <w:r w:rsidRPr="003A6689">
        <w:rPr>
          <w:rFonts w:ascii="Calibri" w:hAnsi="Calibri" w:cs="Calibri"/>
        </w:rPr>
        <w:t xml:space="preserve"> </w:t>
      </w:r>
      <w:r w:rsidR="0065370A" w:rsidRPr="003A6689">
        <w:rPr>
          <w:rFonts w:ascii="Calibri" w:hAnsi="Calibri" w:cs="Calibri"/>
        </w:rPr>
        <w:t>tenancies</w:t>
      </w:r>
      <w:r w:rsidRPr="003A6689">
        <w:rPr>
          <w:rFonts w:ascii="Calibri" w:hAnsi="Calibri" w:cs="Calibri"/>
        </w:rPr>
        <w:t xml:space="preserve"> in a timely manner ensuring documentation is produced to a high standard and accuracy and completed within required time frames.</w:t>
      </w:r>
    </w:p>
    <w:p w14:paraId="703DBCD1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>Make sure all files are compliant from the start. Compliance - ID checks and property documentation that is required.</w:t>
      </w:r>
    </w:p>
    <w:p w14:paraId="0B819F55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>Manage referencing checks</w:t>
      </w:r>
    </w:p>
    <w:p w14:paraId="06CA27AB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>Prepare and send tenancy agreements and all required paperwork</w:t>
      </w:r>
    </w:p>
    <w:p w14:paraId="14608FE9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>Make sure properties are compliant before move-in (GSC, EPCs, EICRs, Land registry, AML &amp; sanction checks, etc.)</w:t>
      </w:r>
    </w:p>
    <w:p w14:paraId="577D8761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>Coordinate move-in dates, key releases, and handovers</w:t>
      </w:r>
    </w:p>
    <w:p w14:paraId="05BF74C0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>Chase outstanding actions.</w:t>
      </w:r>
    </w:p>
    <w:p w14:paraId="1CEE9B6E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>Deal with any issues that come up during progression</w:t>
      </w:r>
    </w:p>
    <w:p w14:paraId="08CD8EDA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 xml:space="preserve">Keep RPS </w:t>
      </w:r>
      <w:proofErr w:type="gramStart"/>
      <w:r w:rsidRPr="003A6689">
        <w:rPr>
          <w:rFonts w:ascii="Calibri" w:hAnsi="Calibri" w:cs="Calibri"/>
        </w:rPr>
        <w:t>check-list</w:t>
      </w:r>
      <w:proofErr w:type="gramEnd"/>
      <w:r w:rsidRPr="003A6689">
        <w:rPr>
          <w:rFonts w:ascii="Calibri" w:hAnsi="Calibri" w:cs="Calibri"/>
        </w:rPr>
        <w:t xml:space="preserve"> up to date on the system and make sure notes are clear and accurate</w:t>
      </w:r>
    </w:p>
    <w:p w14:paraId="50EDE409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>Work closely with branch, property management, and accounts to ensure a smooth handover</w:t>
      </w:r>
    </w:p>
    <w:p w14:paraId="515218DE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>Provide clear guidance and regular progress updates to internal teams to support timely tenancy completion</w:t>
      </w:r>
    </w:p>
    <w:p w14:paraId="5590D031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>Check and complete files once tenants have moved in, confirm all details are correct, and send completions to accounts so landlords can be paid.</w:t>
      </w:r>
    </w:p>
    <w:p w14:paraId="2F8FD5F2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 xml:space="preserve">Administrative tasks involved within a landlord changing, for example the property has been </w:t>
      </w:r>
      <w:proofErr w:type="gramStart"/>
      <w:r w:rsidRPr="003A6689">
        <w:rPr>
          <w:rFonts w:ascii="Calibri" w:hAnsi="Calibri" w:cs="Calibri"/>
        </w:rPr>
        <w:t>sold</w:t>
      </w:r>
      <w:proofErr w:type="gramEnd"/>
      <w:r w:rsidRPr="003A6689">
        <w:rPr>
          <w:rFonts w:ascii="Calibri" w:hAnsi="Calibri" w:cs="Calibri"/>
        </w:rPr>
        <w:t xml:space="preserve"> or transferral of ownership has occurred. </w:t>
      </w:r>
    </w:p>
    <w:p w14:paraId="3C0F7F34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>Use CRM, document automation tools, and compliance platforms to ensure data integrity and audit trail completeness.</w:t>
      </w:r>
    </w:p>
    <w:p w14:paraId="398FC303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>Promote company services such as Rent Protection in a professional and trusted manner.</w:t>
      </w:r>
    </w:p>
    <w:p w14:paraId="5B390AC0" w14:textId="77777777" w:rsidR="003A6689" w:rsidRPr="003A6689" w:rsidRDefault="003A6689" w:rsidP="0065370A">
      <w:pPr>
        <w:numPr>
          <w:ilvl w:val="0"/>
          <w:numId w:val="2"/>
        </w:numPr>
        <w:spacing w:after="0" w:line="240" w:lineRule="auto"/>
        <w:jc w:val="both"/>
        <w:rPr>
          <w:rFonts w:ascii="Calibri" w:hAnsi="Calibri" w:cs="Calibri"/>
        </w:rPr>
      </w:pPr>
      <w:r w:rsidRPr="003A6689">
        <w:rPr>
          <w:rFonts w:ascii="Calibri" w:hAnsi="Calibri" w:cs="Calibri"/>
        </w:rPr>
        <w:t xml:space="preserve">Adhere to department minimum standards relating to time management, workload and file accuracy. </w:t>
      </w:r>
    </w:p>
    <w:p w14:paraId="745CC70F" w14:textId="77777777" w:rsidR="00685336" w:rsidRDefault="00685336" w:rsidP="00685336">
      <w:pPr>
        <w:spacing w:after="0" w:line="240" w:lineRule="auto"/>
        <w:rPr>
          <w:rFonts w:ascii="Calibri" w:eastAsia="Times New Roman" w:hAnsi="Calibri" w:cs="Calibri"/>
        </w:rPr>
      </w:pPr>
    </w:p>
    <w:p w14:paraId="264D7021" w14:textId="77777777" w:rsidR="00685336" w:rsidRPr="008521B8" w:rsidRDefault="00685336" w:rsidP="00685336">
      <w:pPr>
        <w:spacing w:after="0" w:line="240" w:lineRule="auto"/>
        <w:rPr>
          <w:rFonts w:ascii="Calibri" w:eastAsia="Times New Roman" w:hAnsi="Calibri" w:cs="Calibri"/>
        </w:rPr>
      </w:pPr>
      <w:r w:rsidRPr="008521B8">
        <w:rPr>
          <w:rFonts w:ascii="Calibri" w:eastAsia="Times New Roman" w:hAnsi="Calibri" w:cs="Calibri"/>
          <w:b/>
          <w:bCs/>
        </w:rPr>
        <w:t>Skills Needed:</w:t>
      </w:r>
    </w:p>
    <w:p w14:paraId="03D36833" w14:textId="77777777" w:rsidR="00685336" w:rsidRPr="008521B8" w:rsidRDefault="00685336" w:rsidP="0068533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8521B8">
        <w:rPr>
          <w:rFonts w:ascii="Calibri" w:eastAsia="Times New Roman" w:hAnsi="Calibri" w:cs="Calibri"/>
        </w:rPr>
        <w:t>Strong attention to detail</w:t>
      </w:r>
    </w:p>
    <w:p w14:paraId="60512792" w14:textId="77777777" w:rsidR="00685336" w:rsidRPr="008521B8" w:rsidRDefault="00685336" w:rsidP="0068533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8521B8">
        <w:rPr>
          <w:rFonts w:ascii="Calibri" w:eastAsia="Times New Roman" w:hAnsi="Calibri" w:cs="Calibri"/>
        </w:rPr>
        <w:lastRenderedPageBreak/>
        <w:t>Excellent communication skills (written and verbal)</w:t>
      </w:r>
    </w:p>
    <w:p w14:paraId="2467EAFA" w14:textId="77777777" w:rsidR="00685336" w:rsidRPr="008521B8" w:rsidRDefault="00685336" w:rsidP="00685336">
      <w:pPr>
        <w:numPr>
          <w:ilvl w:val="0"/>
          <w:numId w:val="1"/>
        </w:numPr>
        <w:spacing w:after="0" w:line="240" w:lineRule="auto"/>
        <w:rPr>
          <w:rFonts w:ascii="Calibri" w:eastAsia="Times New Roman" w:hAnsi="Calibri" w:cs="Calibri"/>
        </w:rPr>
      </w:pPr>
      <w:r w:rsidRPr="008521B8">
        <w:rPr>
          <w:rFonts w:ascii="Calibri" w:eastAsia="Times New Roman" w:hAnsi="Calibri" w:cs="Calibri"/>
        </w:rPr>
        <w:t>Ability to juggle multiple tasks efficiently and professionally</w:t>
      </w:r>
    </w:p>
    <w:p w14:paraId="41AE319E" w14:textId="77777777" w:rsidR="00685336" w:rsidRDefault="00685336" w:rsidP="00685336">
      <w:pPr>
        <w:spacing w:after="0" w:line="240" w:lineRule="auto"/>
        <w:rPr>
          <w:rFonts w:ascii="Calibri" w:eastAsia="Times New Roman" w:hAnsi="Calibri" w:cs="Calibri"/>
        </w:rPr>
      </w:pPr>
    </w:p>
    <w:p w14:paraId="52B24819" w14:textId="77777777" w:rsidR="00685336" w:rsidRDefault="00685336" w:rsidP="00685336"/>
    <w:p w14:paraId="114845BB" w14:textId="77777777" w:rsidR="007740F1" w:rsidRDefault="007740F1"/>
    <w:sectPr w:rsidR="007740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347294"/>
    <w:multiLevelType w:val="multilevel"/>
    <w:tmpl w:val="D0B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C436C2"/>
    <w:multiLevelType w:val="hybridMultilevel"/>
    <w:tmpl w:val="025A8C84"/>
    <w:lvl w:ilvl="0" w:tplc="7E089112">
      <w:start w:val="113"/>
      <w:numFmt w:val="bullet"/>
      <w:lvlText w:val=""/>
      <w:lvlJc w:val="left"/>
      <w:pPr>
        <w:ind w:left="1080" w:hanging="360"/>
      </w:pPr>
      <w:rPr>
        <w:rFonts w:ascii="Symbol" w:eastAsia="Aptos" w:hAnsi="Symbol" w:cs="Aptos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006356">
    <w:abstractNumId w:val="0"/>
  </w:num>
  <w:num w:numId="2" w16cid:durableId="2108233487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336"/>
    <w:rsid w:val="003A6689"/>
    <w:rsid w:val="00480885"/>
    <w:rsid w:val="00572F44"/>
    <w:rsid w:val="0065370A"/>
    <w:rsid w:val="00685336"/>
    <w:rsid w:val="007147F1"/>
    <w:rsid w:val="00762689"/>
    <w:rsid w:val="007740F1"/>
    <w:rsid w:val="00F95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5CB27"/>
  <w15:chartTrackingRefBased/>
  <w15:docId w15:val="{491314B4-6C43-4A48-B389-4CDD1F262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336"/>
  </w:style>
  <w:style w:type="paragraph" w:styleId="Heading1">
    <w:name w:val="heading 1"/>
    <w:basedOn w:val="Normal"/>
    <w:next w:val="Normal"/>
    <w:link w:val="Heading1Char"/>
    <w:uiPriority w:val="9"/>
    <w:qFormat/>
    <w:rsid w:val="00685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5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5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5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5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53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53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53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53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5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5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53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53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3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3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3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3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3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53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85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53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53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5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53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53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53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5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5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5336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6853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305</Words>
  <Characters>1959</Characters>
  <Application>Microsoft Office Word</Application>
  <DocSecurity>0</DocSecurity>
  <Lines>50</Lines>
  <Paragraphs>37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 Thompson</dc:creator>
  <cp:keywords/>
  <dc:description/>
  <cp:lastModifiedBy>Sophi Thompson</cp:lastModifiedBy>
  <cp:revision>5</cp:revision>
  <dcterms:created xsi:type="dcterms:W3CDTF">2026-03-03T09:31:00Z</dcterms:created>
  <dcterms:modified xsi:type="dcterms:W3CDTF">2026-03-03T09:45:00Z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26be8de-731e-412f-8bfe-6b0561be3177_Enabled">
    <vt:lpwstr>true</vt:lpwstr>
  </property>
  <property fmtid="{D5CDD505-2E9C-101B-9397-08002B2CF9AE}" pid="3" name="MSIP_Label_026be8de-731e-412f-8bfe-6b0561be3177_SetDate">
    <vt:lpwstr>2026-03-03T09:31:57Z</vt:lpwstr>
  </property>
  <property fmtid="{D5CDD505-2E9C-101B-9397-08002B2CF9AE}" pid="4" name="MSIP_Label_026be8de-731e-412f-8bfe-6b0561be3177_Method">
    <vt:lpwstr>Standard</vt:lpwstr>
  </property>
  <property fmtid="{D5CDD505-2E9C-101B-9397-08002B2CF9AE}" pid="5" name="MSIP_Label_026be8de-731e-412f-8bfe-6b0561be3177_Name">
    <vt:lpwstr>Internal</vt:lpwstr>
  </property>
  <property fmtid="{D5CDD505-2E9C-101B-9397-08002B2CF9AE}" pid="6" name="MSIP_Label_026be8de-731e-412f-8bfe-6b0561be3177_SiteId">
    <vt:lpwstr>8e81adc1-50ac-4f9f-a655-48d4485cb1ca</vt:lpwstr>
  </property>
  <property fmtid="{D5CDD505-2E9C-101B-9397-08002B2CF9AE}" pid="7" name="MSIP_Label_026be8de-731e-412f-8bfe-6b0561be3177_ActionId">
    <vt:lpwstr>95bab770-84bc-484f-98f8-d4c80ae2d33b</vt:lpwstr>
  </property>
  <property fmtid="{D5CDD505-2E9C-101B-9397-08002B2CF9AE}" pid="8" name="MSIP_Label_026be8de-731e-412f-8bfe-6b0561be3177_ContentBits">
    <vt:lpwstr>0</vt:lpwstr>
  </property>
  <property fmtid="{D5CDD505-2E9C-101B-9397-08002B2CF9AE}" pid="9" name="MSIP_Label_026be8de-731e-412f-8bfe-6b0561be3177_Tag">
    <vt:lpwstr>10, 3, 0, 1</vt:lpwstr>
  </property>
</Properties>
</file>