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387E6" w14:textId="16F4D75C" w:rsidR="003157AB" w:rsidRPr="0099338D" w:rsidRDefault="00200C66">
      <w:pPr>
        <w:rPr>
          <w:rFonts w:ascii="Arial" w:hAnsi="Arial" w:cs="Arial"/>
          <w:b/>
          <w:bCs/>
          <w:sz w:val="22"/>
          <w:szCs w:val="22"/>
        </w:rPr>
      </w:pPr>
      <w:r w:rsidRPr="0099338D">
        <w:rPr>
          <w:rFonts w:ascii="Arial" w:hAnsi="Arial" w:cs="Arial"/>
          <w:b/>
          <w:bCs/>
          <w:sz w:val="22"/>
          <w:szCs w:val="22"/>
        </w:rPr>
        <w:t xml:space="preserve">Senior </w:t>
      </w:r>
      <w:r w:rsidR="00996733" w:rsidRPr="0099338D">
        <w:rPr>
          <w:rFonts w:ascii="Arial" w:hAnsi="Arial" w:cs="Arial"/>
          <w:b/>
          <w:bCs/>
          <w:sz w:val="22"/>
          <w:szCs w:val="22"/>
        </w:rPr>
        <w:t>Web &amp; SEO Manager</w:t>
      </w:r>
    </w:p>
    <w:p w14:paraId="50782806" w14:textId="77777777" w:rsidR="003157AB" w:rsidRPr="0099338D" w:rsidRDefault="003157AB" w:rsidP="003157AB">
      <w:pPr>
        <w:rPr>
          <w:rFonts w:ascii="Arial" w:hAnsi="Arial" w:cs="Arial"/>
          <w:sz w:val="22"/>
          <w:szCs w:val="22"/>
        </w:rPr>
      </w:pPr>
      <w:r w:rsidRPr="0099338D">
        <w:rPr>
          <w:rFonts w:ascii="Arial" w:hAnsi="Arial" w:cs="Arial"/>
          <w:b/>
          <w:sz w:val="22"/>
          <w:szCs w:val="22"/>
        </w:rPr>
        <w:t>Department:</w:t>
      </w:r>
      <w:r w:rsidRPr="0099338D">
        <w:rPr>
          <w:rFonts w:ascii="Arial" w:hAnsi="Arial" w:cs="Arial"/>
          <w:sz w:val="22"/>
          <w:szCs w:val="22"/>
        </w:rPr>
        <w:t xml:space="preserve"> Performance Marketing / Digital</w:t>
      </w:r>
    </w:p>
    <w:p w14:paraId="2E6AC444" w14:textId="7847F9B8" w:rsidR="003157AB" w:rsidRPr="0099338D" w:rsidRDefault="003157AB">
      <w:pPr>
        <w:rPr>
          <w:rFonts w:ascii="Arial" w:hAnsi="Arial" w:cs="Arial"/>
          <w:sz w:val="22"/>
          <w:szCs w:val="22"/>
        </w:rPr>
      </w:pPr>
      <w:r w:rsidRPr="0099338D">
        <w:rPr>
          <w:rFonts w:ascii="Arial" w:hAnsi="Arial" w:cs="Arial"/>
          <w:b/>
          <w:sz w:val="22"/>
          <w:szCs w:val="22"/>
        </w:rPr>
        <w:t>Reports To</w:t>
      </w:r>
      <w:r w:rsidRPr="0099338D">
        <w:rPr>
          <w:rFonts w:ascii="Arial" w:hAnsi="Arial" w:cs="Arial"/>
          <w:sz w:val="22"/>
          <w:szCs w:val="22"/>
        </w:rPr>
        <w:t>: Head of Performance Marketing</w:t>
      </w:r>
    </w:p>
    <w:p w14:paraId="1603228A" w14:textId="4090DE74" w:rsidR="003157AB" w:rsidRPr="00261954" w:rsidRDefault="003157AB" w:rsidP="00261954">
      <w:pPr>
        <w:spacing w:before="60" w:after="80"/>
        <w:rPr>
          <w:rFonts w:ascii="Arial" w:eastAsia="Arial" w:hAnsi="Arial" w:cs="Arial"/>
          <w:b/>
          <w:bCs/>
          <w:color w:val="2C2C2C"/>
          <w:sz w:val="22"/>
          <w:szCs w:val="22"/>
          <w:u w:val="single"/>
        </w:rPr>
      </w:pPr>
      <w:r w:rsidRPr="00261954">
        <w:rPr>
          <w:rFonts w:ascii="Arial" w:eastAsia="Arial" w:hAnsi="Arial" w:cs="Arial"/>
          <w:b/>
          <w:bCs/>
          <w:color w:val="2C2C2C"/>
          <w:sz w:val="22"/>
          <w:szCs w:val="22"/>
          <w:u w:val="single"/>
        </w:rPr>
        <w:t>Role Overview</w:t>
      </w:r>
    </w:p>
    <w:p w14:paraId="7B9BEDDD" w14:textId="76D0E5DF" w:rsidR="001C4C62" w:rsidRPr="001C4C62" w:rsidRDefault="001C4C62" w:rsidP="001C4C62">
      <w:pPr>
        <w:spacing w:before="60" w:after="80"/>
        <w:rPr>
          <w:rFonts w:ascii="Arial" w:eastAsia="Arial" w:hAnsi="Arial" w:cs="Arial"/>
          <w:color w:val="2C2C2C"/>
          <w:sz w:val="22"/>
          <w:szCs w:val="22"/>
        </w:rPr>
      </w:pPr>
      <w:r w:rsidRPr="001C4C62">
        <w:rPr>
          <w:rFonts w:ascii="Arial" w:eastAsia="Arial" w:hAnsi="Arial" w:cs="Arial"/>
          <w:color w:val="2C2C2C"/>
          <w:sz w:val="22"/>
          <w:szCs w:val="22"/>
        </w:rPr>
        <w:t>The Senior Web &amp; SEO Manager is the architect of the company's digital presence and organic growth engine. This role owns the vision, strategy, and execution of everything that determines how the business is found, experienced, and converted online from the technical foundations of the platform to the content and search strategy that drives discovery.</w:t>
      </w:r>
    </w:p>
    <w:p w14:paraId="28013F48" w14:textId="3D3C17E7" w:rsidR="001C4C62" w:rsidRPr="001C4C62" w:rsidRDefault="001C4C62" w:rsidP="001C4C62">
      <w:pPr>
        <w:spacing w:before="60" w:after="80"/>
        <w:rPr>
          <w:rFonts w:ascii="Arial" w:eastAsia="Arial" w:hAnsi="Arial" w:cs="Arial"/>
          <w:color w:val="2C2C2C"/>
          <w:sz w:val="22"/>
          <w:szCs w:val="22"/>
        </w:rPr>
      </w:pPr>
      <w:r w:rsidRPr="001C4C62">
        <w:rPr>
          <w:rFonts w:ascii="Arial" w:eastAsia="Arial" w:hAnsi="Arial" w:cs="Arial"/>
          <w:color w:val="2C2C2C"/>
          <w:sz w:val="22"/>
          <w:szCs w:val="22"/>
        </w:rPr>
        <w:t>This is a high-impact, highly visible role with the mandate to transform the website from a marketing channel into a genuine commercial growth driver. The Senior Web &amp; SEO Manager will set an ambitious agenda for organic acquisition, push the platform and content standards ahead of competitors, and ensure the business is positioned to win as search itself evolves from traditional SEO to AI-driven discovery. Success in this role materially shifts the trajectory of the business's organic growth and digital reputation.</w:t>
      </w:r>
    </w:p>
    <w:p w14:paraId="6BDE18A9" w14:textId="64E7E1E7" w:rsidR="003157AB" w:rsidRPr="00261954" w:rsidRDefault="003157AB" w:rsidP="003157AB">
      <w:pPr>
        <w:spacing w:before="60" w:after="80"/>
        <w:rPr>
          <w:rFonts w:ascii="Arial" w:eastAsia="Arial" w:hAnsi="Arial" w:cs="Arial"/>
          <w:b/>
          <w:bCs/>
          <w:color w:val="2C2C2C"/>
          <w:sz w:val="22"/>
          <w:szCs w:val="22"/>
        </w:rPr>
      </w:pPr>
    </w:p>
    <w:p w14:paraId="4BB9B4B9" w14:textId="504B5F74" w:rsidR="00261954" w:rsidRPr="00261954" w:rsidRDefault="00261954" w:rsidP="003157AB">
      <w:pPr>
        <w:spacing w:before="60" w:after="80"/>
        <w:rPr>
          <w:rFonts w:ascii="Arial" w:eastAsia="Arial" w:hAnsi="Arial" w:cs="Arial"/>
          <w:b/>
          <w:bCs/>
          <w:color w:val="2C2C2C"/>
          <w:sz w:val="22"/>
          <w:szCs w:val="22"/>
          <w:u w:val="single"/>
        </w:rPr>
      </w:pPr>
      <w:r w:rsidRPr="00261954">
        <w:rPr>
          <w:rFonts w:ascii="Arial" w:eastAsia="Arial" w:hAnsi="Arial" w:cs="Arial"/>
          <w:b/>
          <w:bCs/>
          <w:color w:val="2C2C2C"/>
          <w:sz w:val="22"/>
          <w:szCs w:val="22"/>
          <w:u w:val="single"/>
        </w:rPr>
        <w:t>Key Responsibilities</w:t>
      </w:r>
    </w:p>
    <w:p w14:paraId="09E658C2" w14:textId="284C8BE7" w:rsidR="003157AB" w:rsidRPr="00261954" w:rsidRDefault="007E0CB1" w:rsidP="003157AB">
      <w:pPr>
        <w:spacing w:before="60" w:after="80"/>
        <w:rPr>
          <w:rFonts w:ascii="Arial" w:eastAsia="Arial" w:hAnsi="Arial" w:cs="Arial"/>
          <w:b/>
          <w:bCs/>
          <w:color w:val="2C2C2C"/>
          <w:sz w:val="22"/>
          <w:szCs w:val="22"/>
        </w:rPr>
      </w:pPr>
      <w:r>
        <w:rPr>
          <w:rFonts w:ascii="Arial" w:eastAsia="Arial" w:hAnsi="Arial" w:cs="Arial"/>
          <w:b/>
          <w:bCs/>
          <w:color w:val="2C2C2C"/>
          <w:sz w:val="22"/>
          <w:szCs w:val="22"/>
        </w:rPr>
        <w:t>Web Strategy</w:t>
      </w:r>
    </w:p>
    <w:p w14:paraId="742C4A67" w14:textId="01221B82" w:rsidR="0019704E" w:rsidRPr="0019704E" w:rsidRDefault="0019704E" w:rsidP="0019704E">
      <w:pPr>
        <w:pStyle w:val="ListParagraph"/>
        <w:numPr>
          <w:ilvl w:val="0"/>
          <w:numId w:val="1"/>
        </w:numPr>
        <w:spacing w:before="40" w:after="40" w:line="240" w:lineRule="auto"/>
        <w:contextualSpacing w:val="0"/>
        <w:rPr>
          <w:rFonts w:ascii="Arial" w:eastAsia="Arial" w:hAnsi="Arial" w:cs="Arial"/>
          <w:color w:val="2C2C2C"/>
          <w:sz w:val="22"/>
          <w:szCs w:val="22"/>
        </w:rPr>
      </w:pPr>
      <w:r w:rsidRPr="0019704E">
        <w:rPr>
          <w:rFonts w:ascii="Arial" w:eastAsia="Arial" w:hAnsi="Arial" w:cs="Arial"/>
          <w:color w:val="2C2C2C"/>
          <w:sz w:val="22"/>
          <w:szCs w:val="22"/>
        </w:rPr>
        <w:t xml:space="preserve">Define and own the website strategy, aligned to overall digital marketing and business objectives. </w:t>
      </w:r>
    </w:p>
    <w:p w14:paraId="622F54FE" w14:textId="12F57C90" w:rsidR="0019704E" w:rsidRPr="0019704E" w:rsidRDefault="0019704E" w:rsidP="0019704E">
      <w:pPr>
        <w:pStyle w:val="ListParagraph"/>
        <w:numPr>
          <w:ilvl w:val="0"/>
          <w:numId w:val="1"/>
        </w:numPr>
        <w:spacing w:before="40" w:after="40" w:line="240" w:lineRule="auto"/>
        <w:contextualSpacing w:val="0"/>
        <w:rPr>
          <w:rFonts w:ascii="Arial" w:eastAsia="Arial" w:hAnsi="Arial" w:cs="Arial"/>
          <w:color w:val="2C2C2C"/>
          <w:sz w:val="22"/>
          <w:szCs w:val="22"/>
        </w:rPr>
      </w:pPr>
      <w:r w:rsidRPr="0019704E">
        <w:rPr>
          <w:rFonts w:ascii="Arial" w:eastAsia="Arial" w:hAnsi="Arial" w:cs="Arial"/>
          <w:color w:val="2C2C2C"/>
          <w:sz w:val="22"/>
          <w:szCs w:val="22"/>
        </w:rPr>
        <w:t xml:space="preserve">Act as the senior stakeholder for the CMS/platform, working with developers, agencies, and internal teams to prioritise the roadmap. </w:t>
      </w:r>
    </w:p>
    <w:p w14:paraId="4CDC6C9D" w14:textId="63A3F838" w:rsidR="0019704E" w:rsidRPr="0019704E" w:rsidRDefault="0019704E" w:rsidP="0019704E">
      <w:pPr>
        <w:pStyle w:val="ListParagraph"/>
        <w:numPr>
          <w:ilvl w:val="0"/>
          <w:numId w:val="1"/>
        </w:numPr>
        <w:spacing w:before="40" w:after="40" w:line="240" w:lineRule="auto"/>
        <w:contextualSpacing w:val="0"/>
        <w:rPr>
          <w:rFonts w:ascii="Arial" w:eastAsia="Arial" w:hAnsi="Arial" w:cs="Arial"/>
          <w:color w:val="2C2C2C"/>
          <w:sz w:val="22"/>
          <w:szCs w:val="22"/>
        </w:rPr>
      </w:pPr>
      <w:r w:rsidRPr="0019704E">
        <w:rPr>
          <w:rFonts w:ascii="Arial" w:eastAsia="Arial" w:hAnsi="Arial" w:cs="Arial"/>
          <w:color w:val="2C2C2C"/>
          <w:sz w:val="22"/>
          <w:szCs w:val="22"/>
        </w:rPr>
        <w:t xml:space="preserve">Own site information architecture, UX standards, and Core Web Vitals performance. </w:t>
      </w:r>
    </w:p>
    <w:p w14:paraId="3F3FA2CB" w14:textId="1B3B815F" w:rsidR="0019704E" w:rsidRPr="0019704E" w:rsidRDefault="0019704E" w:rsidP="0019704E">
      <w:pPr>
        <w:pStyle w:val="ListParagraph"/>
        <w:numPr>
          <w:ilvl w:val="0"/>
          <w:numId w:val="1"/>
        </w:numPr>
        <w:spacing w:before="40" w:after="40" w:line="240" w:lineRule="auto"/>
        <w:contextualSpacing w:val="0"/>
        <w:rPr>
          <w:rFonts w:ascii="Arial" w:eastAsia="Arial" w:hAnsi="Arial" w:cs="Arial"/>
          <w:color w:val="2C2C2C"/>
          <w:sz w:val="22"/>
          <w:szCs w:val="22"/>
        </w:rPr>
      </w:pPr>
      <w:r w:rsidRPr="0019704E">
        <w:rPr>
          <w:rFonts w:ascii="Arial" w:eastAsia="Arial" w:hAnsi="Arial" w:cs="Arial"/>
          <w:color w:val="2C2C2C"/>
          <w:sz w:val="22"/>
          <w:szCs w:val="22"/>
        </w:rPr>
        <w:t xml:space="preserve">Input into integrations (CRM, lead capture, third-party feeds) from a web architecture and SEO-impact perspective. </w:t>
      </w:r>
    </w:p>
    <w:p w14:paraId="59555DB6" w14:textId="3004C6CA" w:rsidR="003157AB" w:rsidRDefault="0019704E" w:rsidP="0019704E">
      <w:pPr>
        <w:pStyle w:val="ListParagraph"/>
        <w:numPr>
          <w:ilvl w:val="0"/>
          <w:numId w:val="1"/>
        </w:numPr>
        <w:spacing w:before="40" w:after="40" w:line="240" w:lineRule="auto"/>
        <w:contextualSpacing w:val="0"/>
        <w:rPr>
          <w:rFonts w:ascii="Arial" w:eastAsia="Arial" w:hAnsi="Arial" w:cs="Arial"/>
          <w:color w:val="2C2C2C"/>
          <w:sz w:val="22"/>
          <w:szCs w:val="22"/>
        </w:rPr>
      </w:pPr>
      <w:r w:rsidRPr="0019704E">
        <w:rPr>
          <w:rFonts w:ascii="Arial" w:eastAsia="Arial" w:hAnsi="Arial" w:cs="Arial"/>
          <w:color w:val="2C2C2C"/>
          <w:sz w:val="22"/>
          <w:szCs w:val="22"/>
        </w:rPr>
        <w:t>Set and maintain web governance standards: page templates, URL structures, redirect policy, accessibility, and content QA.</w:t>
      </w:r>
    </w:p>
    <w:p w14:paraId="748E703B" w14:textId="77777777" w:rsidR="0019704E" w:rsidRPr="0019704E" w:rsidRDefault="0019704E" w:rsidP="0019704E">
      <w:pPr>
        <w:pStyle w:val="ListParagraph"/>
        <w:spacing w:before="40" w:after="40" w:line="240" w:lineRule="auto"/>
        <w:ind w:left="600"/>
        <w:contextualSpacing w:val="0"/>
        <w:rPr>
          <w:rFonts w:ascii="Arial" w:eastAsia="Arial" w:hAnsi="Arial" w:cs="Arial"/>
          <w:color w:val="2C2C2C"/>
          <w:sz w:val="22"/>
          <w:szCs w:val="22"/>
        </w:rPr>
      </w:pPr>
    </w:p>
    <w:p w14:paraId="68ED3A7D" w14:textId="26551D8A" w:rsidR="003157AB" w:rsidRPr="00261954" w:rsidRDefault="00940D04" w:rsidP="003157AB">
      <w:pPr>
        <w:spacing w:before="60" w:after="80"/>
        <w:rPr>
          <w:rFonts w:ascii="Arial" w:eastAsia="Arial" w:hAnsi="Arial" w:cs="Arial"/>
          <w:b/>
          <w:bCs/>
          <w:color w:val="2C2C2C"/>
          <w:sz w:val="22"/>
          <w:szCs w:val="22"/>
        </w:rPr>
      </w:pPr>
      <w:r>
        <w:rPr>
          <w:rFonts w:ascii="Arial" w:eastAsia="Arial" w:hAnsi="Arial" w:cs="Arial"/>
          <w:b/>
          <w:bCs/>
          <w:color w:val="2C2C2C"/>
          <w:sz w:val="22"/>
          <w:szCs w:val="22"/>
        </w:rPr>
        <w:t>Web Publishing</w:t>
      </w:r>
    </w:p>
    <w:p w14:paraId="1BED77C6" w14:textId="7E0E9C3E" w:rsidR="00940D04" w:rsidRPr="00940D04" w:rsidRDefault="00940D04" w:rsidP="00940D04">
      <w:pPr>
        <w:pStyle w:val="ListParagraph"/>
        <w:numPr>
          <w:ilvl w:val="0"/>
          <w:numId w:val="1"/>
        </w:numPr>
        <w:spacing w:before="40" w:after="40" w:line="240" w:lineRule="auto"/>
        <w:contextualSpacing w:val="0"/>
        <w:rPr>
          <w:rFonts w:ascii="Arial" w:eastAsia="Arial" w:hAnsi="Arial" w:cs="Arial"/>
          <w:color w:val="2C2C2C"/>
          <w:sz w:val="22"/>
          <w:szCs w:val="22"/>
        </w:rPr>
      </w:pPr>
      <w:r w:rsidRPr="00940D04">
        <w:rPr>
          <w:rFonts w:ascii="Arial" w:eastAsia="Arial" w:hAnsi="Arial" w:cs="Arial"/>
          <w:color w:val="2C2C2C"/>
          <w:sz w:val="22"/>
          <w:szCs w:val="22"/>
        </w:rPr>
        <w:t xml:space="preserve">Own the website publishing function: content upload, page builds, landing pages, and ongoing site maintenance. </w:t>
      </w:r>
    </w:p>
    <w:p w14:paraId="0018B0D0" w14:textId="123BE1E7" w:rsidR="00940D04" w:rsidRPr="00940D04" w:rsidRDefault="00940D04" w:rsidP="00940D04">
      <w:pPr>
        <w:pStyle w:val="ListParagraph"/>
        <w:numPr>
          <w:ilvl w:val="0"/>
          <w:numId w:val="1"/>
        </w:numPr>
        <w:spacing w:before="40" w:after="40" w:line="240" w:lineRule="auto"/>
        <w:contextualSpacing w:val="0"/>
        <w:rPr>
          <w:rFonts w:ascii="Arial" w:eastAsia="Arial" w:hAnsi="Arial" w:cs="Arial"/>
          <w:color w:val="2C2C2C"/>
          <w:sz w:val="22"/>
          <w:szCs w:val="22"/>
        </w:rPr>
      </w:pPr>
      <w:r w:rsidRPr="00940D04">
        <w:rPr>
          <w:rFonts w:ascii="Arial" w:eastAsia="Arial" w:hAnsi="Arial" w:cs="Arial"/>
          <w:color w:val="2C2C2C"/>
          <w:sz w:val="22"/>
          <w:szCs w:val="22"/>
        </w:rPr>
        <w:t xml:space="preserve">Define editorial and publishing workflows, ensuring content is published accurately, on-brand, and optimised for search and conversion. </w:t>
      </w:r>
    </w:p>
    <w:p w14:paraId="4E43D2C9" w14:textId="7208FDC5" w:rsidR="00940D04" w:rsidRPr="00940D04" w:rsidRDefault="00940D04" w:rsidP="00940D04">
      <w:pPr>
        <w:pStyle w:val="ListParagraph"/>
        <w:numPr>
          <w:ilvl w:val="0"/>
          <w:numId w:val="1"/>
        </w:numPr>
        <w:spacing w:before="40" w:after="40" w:line="240" w:lineRule="auto"/>
        <w:contextualSpacing w:val="0"/>
        <w:rPr>
          <w:rFonts w:ascii="Arial" w:eastAsia="Arial" w:hAnsi="Arial" w:cs="Arial"/>
          <w:color w:val="2C2C2C"/>
          <w:sz w:val="22"/>
          <w:szCs w:val="22"/>
        </w:rPr>
      </w:pPr>
      <w:r w:rsidRPr="00940D04">
        <w:rPr>
          <w:rFonts w:ascii="Arial" w:eastAsia="Arial" w:hAnsi="Arial" w:cs="Arial"/>
          <w:color w:val="2C2C2C"/>
          <w:sz w:val="22"/>
          <w:szCs w:val="22"/>
        </w:rPr>
        <w:t xml:space="preserve">Manage relationships with any web content editors, freelancers, or agency resource supporting publishing. </w:t>
      </w:r>
    </w:p>
    <w:p w14:paraId="1AFA3DD8" w14:textId="659FAE34" w:rsidR="00940D04" w:rsidRPr="00940D04" w:rsidRDefault="00940D04" w:rsidP="00940D04">
      <w:pPr>
        <w:pStyle w:val="ListParagraph"/>
        <w:numPr>
          <w:ilvl w:val="0"/>
          <w:numId w:val="1"/>
        </w:numPr>
        <w:spacing w:before="40" w:after="40" w:line="240" w:lineRule="auto"/>
        <w:contextualSpacing w:val="0"/>
        <w:rPr>
          <w:rFonts w:ascii="Arial" w:eastAsia="Arial" w:hAnsi="Arial" w:cs="Arial"/>
          <w:color w:val="2C2C2C"/>
          <w:sz w:val="22"/>
          <w:szCs w:val="22"/>
        </w:rPr>
      </w:pPr>
      <w:r w:rsidRPr="00940D04">
        <w:rPr>
          <w:rFonts w:ascii="Arial" w:eastAsia="Arial" w:hAnsi="Arial" w:cs="Arial"/>
          <w:color w:val="2C2C2C"/>
          <w:sz w:val="22"/>
          <w:szCs w:val="22"/>
        </w:rPr>
        <w:t xml:space="preserve">Ensure consistency of tone, structure, and metadata across the site. </w:t>
      </w:r>
    </w:p>
    <w:p w14:paraId="35E3600A" w14:textId="16E2EB4C" w:rsidR="003157AB" w:rsidRDefault="00940D04" w:rsidP="00940D04">
      <w:pPr>
        <w:pStyle w:val="ListParagraph"/>
        <w:numPr>
          <w:ilvl w:val="0"/>
          <w:numId w:val="1"/>
        </w:numPr>
        <w:spacing w:before="40" w:after="40" w:line="240" w:lineRule="auto"/>
        <w:contextualSpacing w:val="0"/>
        <w:rPr>
          <w:rFonts w:ascii="Arial" w:eastAsia="Arial" w:hAnsi="Arial" w:cs="Arial"/>
          <w:color w:val="2C2C2C"/>
          <w:sz w:val="22"/>
          <w:szCs w:val="22"/>
        </w:rPr>
      </w:pPr>
      <w:r w:rsidRPr="00940D04">
        <w:rPr>
          <w:rFonts w:ascii="Arial" w:eastAsia="Arial" w:hAnsi="Arial" w:cs="Arial"/>
          <w:color w:val="2C2C2C"/>
          <w:sz w:val="22"/>
          <w:szCs w:val="22"/>
        </w:rPr>
        <w:t>Oversee QA processes for new pages and site changes (functionality, tracking, SEO tagging, broken links).</w:t>
      </w:r>
    </w:p>
    <w:p w14:paraId="5DFA8F1A" w14:textId="77777777" w:rsidR="00940D04" w:rsidRPr="00261954" w:rsidRDefault="00940D04" w:rsidP="00940D04">
      <w:pPr>
        <w:pStyle w:val="ListParagraph"/>
        <w:spacing w:before="40" w:after="40" w:line="240" w:lineRule="auto"/>
        <w:ind w:left="600"/>
        <w:contextualSpacing w:val="0"/>
        <w:rPr>
          <w:rFonts w:ascii="Arial" w:hAnsi="Arial" w:cs="Arial"/>
        </w:rPr>
      </w:pPr>
    </w:p>
    <w:p w14:paraId="0A9772D5" w14:textId="69D849DD" w:rsidR="003157AB" w:rsidRPr="00261954" w:rsidRDefault="004D3CC0" w:rsidP="003157AB">
      <w:pPr>
        <w:spacing w:before="60" w:after="80"/>
        <w:rPr>
          <w:rFonts w:ascii="Arial" w:eastAsia="Arial" w:hAnsi="Arial" w:cs="Arial"/>
          <w:b/>
          <w:bCs/>
          <w:color w:val="2C2C2C"/>
          <w:sz w:val="22"/>
          <w:szCs w:val="22"/>
        </w:rPr>
      </w:pPr>
      <w:r>
        <w:rPr>
          <w:rFonts w:ascii="Arial" w:eastAsia="Arial" w:hAnsi="Arial" w:cs="Arial"/>
          <w:b/>
          <w:bCs/>
          <w:color w:val="2C2C2C"/>
          <w:sz w:val="22"/>
          <w:szCs w:val="22"/>
        </w:rPr>
        <w:t>SEO Technical Strategy</w:t>
      </w:r>
    </w:p>
    <w:p w14:paraId="316F2195" w14:textId="11DB05E5" w:rsidR="006B69C9" w:rsidRPr="006B69C9" w:rsidRDefault="006B69C9" w:rsidP="006B69C9">
      <w:pPr>
        <w:pStyle w:val="ListParagraph"/>
        <w:numPr>
          <w:ilvl w:val="0"/>
          <w:numId w:val="1"/>
        </w:numPr>
        <w:spacing w:before="40" w:after="40" w:line="240" w:lineRule="auto"/>
        <w:contextualSpacing w:val="0"/>
        <w:rPr>
          <w:rFonts w:ascii="Arial" w:eastAsia="Arial" w:hAnsi="Arial" w:cs="Arial"/>
          <w:color w:val="2C2C2C"/>
          <w:sz w:val="22"/>
          <w:szCs w:val="22"/>
        </w:rPr>
      </w:pPr>
      <w:r w:rsidRPr="006B69C9">
        <w:rPr>
          <w:rFonts w:ascii="Arial" w:eastAsia="Arial" w:hAnsi="Arial" w:cs="Arial"/>
          <w:color w:val="2C2C2C"/>
          <w:sz w:val="22"/>
          <w:szCs w:val="22"/>
        </w:rPr>
        <w:t xml:space="preserve">Own technical SEO across the site: crawlability, indexation, site speed, structured data/schema, mobile usability, and Core Web Vitals. </w:t>
      </w:r>
    </w:p>
    <w:p w14:paraId="0F681EE8" w14:textId="2F4C9ED6" w:rsidR="006B69C9" w:rsidRPr="006B69C9" w:rsidRDefault="006B69C9" w:rsidP="006B69C9">
      <w:pPr>
        <w:pStyle w:val="ListParagraph"/>
        <w:numPr>
          <w:ilvl w:val="0"/>
          <w:numId w:val="1"/>
        </w:numPr>
        <w:spacing w:before="40" w:after="40" w:line="240" w:lineRule="auto"/>
        <w:contextualSpacing w:val="0"/>
        <w:rPr>
          <w:rFonts w:ascii="Arial" w:eastAsia="Arial" w:hAnsi="Arial" w:cs="Arial"/>
          <w:color w:val="2C2C2C"/>
          <w:sz w:val="22"/>
          <w:szCs w:val="22"/>
        </w:rPr>
      </w:pPr>
      <w:r w:rsidRPr="006B69C9">
        <w:rPr>
          <w:rFonts w:ascii="Arial" w:eastAsia="Arial" w:hAnsi="Arial" w:cs="Arial"/>
          <w:color w:val="2C2C2C"/>
          <w:sz w:val="22"/>
          <w:szCs w:val="22"/>
        </w:rPr>
        <w:t xml:space="preserve">Conduct regular technical audits and manage remediation plans with developers/agencies. </w:t>
      </w:r>
    </w:p>
    <w:p w14:paraId="25A2F402" w14:textId="723AD054" w:rsidR="003157AB" w:rsidRDefault="006B69C9" w:rsidP="006B69C9">
      <w:pPr>
        <w:pStyle w:val="ListParagraph"/>
        <w:numPr>
          <w:ilvl w:val="0"/>
          <w:numId w:val="1"/>
        </w:numPr>
        <w:spacing w:before="40" w:after="40" w:line="240" w:lineRule="auto"/>
        <w:contextualSpacing w:val="0"/>
        <w:rPr>
          <w:rFonts w:ascii="Arial" w:eastAsia="Arial" w:hAnsi="Arial" w:cs="Arial"/>
          <w:color w:val="2C2C2C"/>
          <w:sz w:val="22"/>
          <w:szCs w:val="22"/>
        </w:rPr>
      </w:pPr>
      <w:r w:rsidRPr="006B69C9">
        <w:rPr>
          <w:rFonts w:ascii="Arial" w:eastAsia="Arial" w:hAnsi="Arial" w:cs="Arial"/>
          <w:color w:val="2C2C2C"/>
          <w:sz w:val="22"/>
          <w:szCs w:val="22"/>
        </w:rPr>
        <w:t>Own local SEO and GEO (generative engine optimisation) implementation, including schema markup for local business listings.</w:t>
      </w:r>
    </w:p>
    <w:p w14:paraId="0C4D5687" w14:textId="77777777" w:rsidR="00A45DE4" w:rsidRPr="006B69C9" w:rsidRDefault="00A45DE4" w:rsidP="00A45DE4">
      <w:pPr>
        <w:pStyle w:val="ListParagraph"/>
        <w:spacing w:before="40" w:after="40" w:line="240" w:lineRule="auto"/>
        <w:ind w:left="600"/>
        <w:contextualSpacing w:val="0"/>
        <w:rPr>
          <w:rFonts w:ascii="Arial" w:eastAsia="Arial" w:hAnsi="Arial" w:cs="Arial"/>
          <w:color w:val="2C2C2C"/>
          <w:sz w:val="22"/>
          <w:szCs w:val="22"/>
        </w:rPr>
      </w:pPr>
    </w:p>
    <w:p w14:paraId="3BFD87F4" w14:textId="0DBCE04E" w:rsidR="003157AB" w:rsidRPr="00261954" w:rsidRDefault="006B69C9" w:rsidP="003157AB">
      <w:pPr>
        <w:spacing w:before="60" w:after="80"/>
        <w:rPr>
          <w:rFonts w:ascii="Arial" w:eastAsia="Arial" w:hAnsi="Arial" w:cs="Arial"/>
          <w:b/>
          <w:bCs/>
          <w:color w:val="2C2C2C"/>
          <w:sz w:val="22"/>
          <w:szCs w:val="22"/>
        </w:rPr>
      </w:pPr>
      <w:r>
        <w:rPr>
          <w:rFonts w:ascii="Arial" w:eastAsia="Arial" w:hAnsi="Arial" w:cs="Arial"/>
          <w:b/>
          <w:bCs/>
          <w:color w:val="2C2C2C"/>
          <w:sz w:val="22"/>
          <w:szCs w:val="22"/>
        </w:rPr>
        <w:t>SEO Content Strategy</w:t>
      </w:r>
    </w:p>
    <w:p w14:paraId="0E823864" w14:textId="05E69277" w:rsidR="002C240D" w:rsidRPr="002C240D" w:rsidRDefault="002C240D" w:rsidP="002C240D">
      <w:pPr>
        <w:pStyle w:val="ListParagraph"/>
        <w:numPr>
          <w:ilvl w:val="0"/>
          <w:numId w:val="1"/>
        </w:numPr>
        <w:spacing w:before="40" w:after="40" w:line="240" w:lineRule="auto"/>
        <w:contextualSpacing w:val="0"/>
        <w:rPr>
          <w:rFonts w:ascii="Arial" w:eastAsia="Arial" w:hAnsi="Arial" w:cs="Arial"/>
          <w:color w:val="2C2C2C"/>
          <w:sz w:val="22"/>
          <w:szCs w:val="22"/>
        </w:rPr>
      </w:pPr>
      <w:r w:rsidRPr="002C240D">
        <w:rPr>
          <w:rFonts w:ascii="Arial" w:eastAsia="Arial" w:hAnsi="Arial" w:cs="Arial"/>
          <w:color w:val="2C2C2C"/>
          <w:sz w:val="22"/>
          <w:szCs w:val="22"/>
        </w:rPr>
        <w:t xml:space="preserve">Own the content SEO strategy: keyword research, content gap analysis, topic/page prioritisation, and on-page optimisation standards. </w:t>
      </w:r>
    </w:p>
    <w:p w14:paraId="34BA136B" w14:textId="0C7FFBAF" w:rsidR="002C240D" w:rsidRPr="002C240D" w:rsidRDefault="002C240D" w:rsidP="002C240D">
      <w:pPr>
        <w:pStyle w:val="ListParagraph"/>
        <w:numPr>
          <w:ilvl w:val="0"/>
          <w:numId w:val="1"/>
        </w:numPr>
        <w:spacing w:before="40" w:after="40" w:line="240" w:lineRule="auto"/>
        <w:contextualSpacing w:val="0"/>
        <w:rPr>
          <w:rFonts w:ascii="Arial" w:eastAsia="Arial" w:hAnsi="Arial" w:cs="Arial"/>
          <w:color w:val="2C2C2C"/>
          <w:sz w:val="22"/>
          <w:szCs w:val="22"/>
        </w:rPr>
      </w:pPr>
      <w:r w:rsidRPr="002C240D">
        <w:rPr>
          <w:rFonts w:ascii="Arial" w:eastAsia="Arial" w:hAnsi="Arial" w:cs="Arial"/>
          <w:color w:val="2C2C2C"/>
          <w:sz w:val="22"/>
          <w:szCs w:val="22"/>
        </w:rPr>
        <w:t xml:space="preserve">Work with content/marketing teams to brief and optimise landing pages, blog/guide content, and category/location pages for organic performance. </w:t>
      </w:r>
    </w:p>
    <w:p w14:paraId="6187C776" w14:textId="71F8A32B" w:rsidR="002C240D" w:rsidRPr="002C240D" w:rsidRDefault="002C240D" w:rsidP="002C240D">
      <w:pPr>
        <w:pStyle w:val="ListParagraph"/>
        <w:numPr>
          <w:ilvl w:val="0"/>
          <w:numId w:val="1"/>
        </w:numPr>
        <w:spacing w:before="40" w:after="40" w:line="240" w:lineRule="auto"/>
        <w:contextualSpacing w:val="0"/>
        <w:rPr>
          <w:rFonts w:ascii="Arial" w:eastAsia="Arial" w:hAnsi="Arial" w:cs="Arial"/>
          <w:color w:val="2C2C2C"/>
          <w:sz w:val="22"/>
          <w:szCs w:val="22"/>
        </w:rPr>
      </w:pPr>
      <w:r w:rsidRPr="002C240D">
        <w:rPr>
          <w:rFonts w:ascii="Arial" w:eastAsia="Arial" w:hAnsi="Arial" w:cs="Arial"/>
          <w:color w:val="2C2C2C"/>
          <w:sz w:val="22"/>
          <w:szCs w:val="22"/>
        </w:rPr>
        <w:t xml:space="preserve">Define and maintain on-page SEO best practice (titles, meta, headings, internal linking). </w:t>
      </w:r>
    </w:p>
    <w:p w14:paraId="7C8AA32E" w14:textId="781C7E34" w:rsidR="002C240D" w:rsidRPr="007B7FD6" w:rsidRDefault="002C240D" w:rsidP="002C240D">
      <w:pPr>
        <w:pStyle w:val="ListParagraph"/>
        <w:numPr>
          <w:ilvl w:val="0"/>
          <w:numId w:val="1"/>
        </w:numPr>
        <w:spacing w:before="40" w:after="40" w:line="240" w:lineRule="auto"/>
        <w:contextualSpacing w:val="0"/>
        <w:rPr>
          <w:rFonts w:ascii="Arial" w:hAnsi="Arial" w:cs="Arial"/>
        </w:rPr>
      </w:pPr>
      <w:r w:rsidRPr="007B7FD6">
        <w:rPr>
          <w:rFonts w:ascii="Arial" w:eastAsia="Arial" w:hAnsi="Arial" w:cs="Arial"/>
          <w:color w:val="2C2C2C"/>
          <w:sz w:val="22"/>
          <w:szCs w:val="22"/>
        </w:rPr>
        <w:t>Monitor and adapt strategy for evolving search behaviour, including AI-driven search</w:t>
      </w:r>
      <w:r w:rsidR="007B7FD6">
        <w:rPr>
          <w:rFonts w:ascii="Arial" w:eastAsia="Arial" w:hAnsi="Arial" w:cs="Arial"/>
          <w:color w:val="2C2C2C"/>
          <w:sz w:val="22"/>
          <w:szCs w:val="22"/>
        </w:rPr>
        <w:t>.</w:t>
      </w:r>
    </w:p>
    <w:p w14:paraId="5EEBF112" w14:textId="77777777" w:rsidR="007B7FD6" w:rsidRPr="007B7FD6" w:rsidRDefault="007B7FD6" w:rsidP="007B7FD6">
      <w:pPr>
        <w:pStyle w:val="ListParagraph"/>
        <w:spacing w:before="40" w:after="40" w:line="240" w:lineRule="auto"/>
        <w:ind w:left="600"/>
        <w:contextualSpacing w:val="0"/>
        <w:rPr>
          <w:rFonts w:ascii="Arial" w:hAnsi="Arial" w:cs="Arial"/>
        </w:rPr>
      </w:pPr>
    </w:p>
    <w:p w14:paraId="2D17322A" w14:textId="1A935584" w:rsidR="003157AB" w:rsidRPr="00261954" w:rsidRDefault="002C240D" w:rsidP="003157AB">
      <w:pPr>
        <w:spacing w:before="60" w:after="80"/>
        <w:rPr>
          <w:rFonts w:ascii="Arial" w:eastAsia="Arial" w:hAnsi="Arial" w:cs="Arial"/>
          <w:b/>
          <w:bCs/>
          <w:color w:val="2C2C2C"/>
          <w:sz w:val="22"/>
          <w:szCs w:val="22"/>
        </w:rPr>
      </w:pPr>
      <w:r>
        <w:rPr>
          <w:rFonts w:ascii="Arial" w:eastAsia="Arial" w:hAnsi="Arial" w:cs="Arial"/>
          <w:b/>
          <w:bCs/>
          <w:color w:val="2C2C2C"/>
          <w:sz w:val="22"/>
          <w:szCs w:val="22"/>
        </w:rPr>
        <w:t>Reporting &amp; Stakeholder Management</w:t>
      </w:r>
    </w:p>
    <w:p w14:paraId="20417BD7" w14:textId="59E5E7D9" w:rsidR="00775A19" w:rsidRPr="00775A19" w:rsidRDefault="00775A19" w:rsidP="00775A19">
      <w:pPr>
        <w:pStyle w:val="ListParagraph"/>
        <w:numPr>
          <w:ilvl w:val="0"/>
          <w:numId w:val="1"/>
        </w:numPr>
        <w:spacing w:before="40" w:after="40"/>
        <w:rPr>
          <w:rFonts w:ascii="Arial" w:eastAsia="Arial" w:hAnsi="Arial" w:cs="Arial"/>
          <w:color w:val="2C2C2C"/>
          <w:sz w:val="22"/>
          <w:szCs w:val="22"/>
        </w:rPr>
      </w:pPr>
      <w:r w:rsidRPr="00775A19">
        <w:rPr>
          <w:rFonts w:ascii="Arial" w:eastAsia="Arial" w:hAnsi="Arial" w:cs="Arial"/>
          <w:color w:val="2C2C2C"/>
          <w:sz w:val="22"/>
          <w:szCs w:val="22"/>
        </w:rPr>
        <w:t xml:space="preserve">Own SEO and web performance reporting to senior stakeholders: organic traffic, rankings, conversion, technical health. </w:t>
      </w:r>
    </w:p>
    <w:p w14:paraId="0B38A779" w14:textId="2B91E82D" w:rsidR="00775A19" w:rsidRPr="00775A19" w:rsidRDefault="00775A19" w:rsidP="00775A19">
      <w:pPr>
        <w:pStyle w:val="ListParagraph"/>
        <w:numPr>
          <w:ilvl w:val="0"/>
          <w:numId w:val="1"/>
        </w:numPr>
        <w:spacing w:before="40" w:after="40"/>
        <w:rPr>
          <w:rFonts w:ascii="Arial" w:eastAsia="Arial" w:hAnsi="Arial" w:cs="Arial"/>
          <w:color w:val="2C2C2C"/>
          <w:sz w:val="22"/>
          <w:szCs w:val="22"/>
        </w:rPr>
      </w:pPr>
      <w:r w:rsidRPr="00775A19">
        <w:rPr>
          <w:rFonts w:ascii="Arial" w:eastAsia="Arial" w:hAnsi="Arial" w:cs="Arial"/>
          <w:color w:val="2C2C2C"/>
          <w:sz w:val="22"/>
          <w:szCs w:val="22"/>
        </w:rPr>
        <w:t xml:space="preserve">Set KPIs and targets for organic channel performance, and report against them regularly. </w:t>
      </w:r>
    </w:p>
    <w:p w14:paraId="177D818F" w14:textId="4ED0879B" w:rsidR="00775A19" w:rsidRPr="00775A19" w:rsidRDefault="00775A19" w:rsidP="00775A19">
      <w:pPr>
        <w:pStyle w:val="ListParagraph"/>
        <w:numPr>
          <w:ilvl w:val="0"/>
          <w:numId w:val="1"/>
        </w:numPr>
        <w:spacing w:before="40" w:after="40"/>
        <w:rPr>
          <w:rFonts w:ascii="Arial" w:eastAsia="Arial" w:hAnsi="Arial" w:cs="Arial"/>
          <w:color w:val="2C2C2C"/>
          <w:sz w:val="22"/>
          <w:szCs w:val="22"/>
        </w:rPr>
      </w:pPr>
      <w:r w:rsidRPr="00775A19">
        <w:rPr>
          <w:rFonts w:ascii="Arial" w:eastAsia="Arial" w:hAnsi="Arial" w:cs="Arial"/>
          <w:color w:val="2C2C2C"/>
          <w:sz w:val="22"/>
          <w:szCs w:val="22"/>
        </w:rPr>
        <w:t>Use GA4, Search Console, and SEO tooling (e.g. SEMrush/</w:t>
      </w:r>
      <w:proofErr w:type="spellStart"/>
      <w:r w:rsidRPr="00775A19">
        <w:rPr>
          <w:rFonts w:ascii="Arial" w:eastAsia="Arial" w:hAnsi="Arial" w:cs="Arial"/>
          <w:color w:val="2C2C2C"/>
          <w:sz w:val="22"/>
          <w:szCs w:val="22"/>
        </w:rPr>
        <w:t>Ahrefs</w:t>
      </w:r>
      <w:proofErr w:type="spellEnd"/>
      <w:r w:rsidRPr="00775A19">
        <w:rPr>
          <w:rFonts w:ascii="Arial" w:eastAsia="Arial" w:hAnsi="Arial" w:cs="Arial"/>
          <w:color w:val="2C2C2C"/>
          <w:sz w:val="22"/>
          <w:szCs w:val="22"/>
        </w:rPr>
        <w:t xml:space="preserve">/Screaming Frog) to monitor performance and identify opportunities. </w:t>
      </w:r>
    </w:p>
    <w:p w14:paraId="7D8308C8" w14:textId="300B223F" w:rsidR="003157AB" w:rsidRPr="00775A19" w:rsidRDefault="00775A19" w:rsidP="00775A19">
      <w:pPr>
        <w:pStyle w:val="ListParagraph"/>
        <w:numPr>
          <w:ilvl w:val="0"/>
          <w:numId w:val="1"/>
        </w:numPr>
        <w:spacing w:before="40" w:after="40" w:line="240" w:lineRule="auto"/>
        <w:contextualSpacing w:val="0"/>
        <w:rPr>
          <w:rFonts w:ascii="Arial" w:hAnsi="Arial" w:cs="Arial"/>
        </w:rPr>
      </w:pPr>
      <w:r w:rsidRPr="00775A19">
        <w:rPr>
          <w:rFonts w:ascii="Arial" w:eastAsia="Arial" w:hAnsi="Arial" w:cs="Arial"/>
          <w:color w:val="2C2C2C"/>
          <w:sz w:val="22"/>
          <w:szCs w:val="22"/>
        </w:rPr>
        <w:t>Translate technical SEO/web findings into clear, business-relevant recommendations for non-technical stakeholders.</w:t>
      </w:r>
    </w:p>
    <w:p w14:paraId="3DC4B292" w14:textId="75316386" w:rsidR="00775A19" w:rsidRPr="0033480E" w:rsidRDefault="00775A19" w:rsidP="00775A1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Manage relationships with web development and SEO agencies/freelancers, ensuring delivery against brief, budget, and timeline. </w:t>
      </w:r>
    </w:p>
    <w:p w14:paraId="0C6A8E96" w14:textId="779C26F3" w:rsidR="00775A19" w:rsidRPr="0033480E" w:rsidRDefault="00775A19" w:rsidP="00775A19">
      <w:pPr>
        <w:pStyle w:val="ListParagraph"/>
        <w:numPr>
          <w:ilvl w:val="0"/>
          <w:numId w:val="1"/>
        </w:numPr>
        <w:spacing w:before="40" w:after="40" w:line="240" w:lineRule="auto"/>
        <w:contextualSpacing w:val="0"/>
        <w:rPr>
          <w:rFonts w:ascii="Arial" w:hAnsi="Arial" w:cs="Arial"/>
          <w:sz w:val="22"/>
          <w:szCs w:val="22"/>
        </w:rPr>
      </w:pPr>
      <w:r w:rsidRPr="0033480E">
        <w:rPr>
          <w:rFonts w:ascii="Arial" w:hAnsi="Arial" w:cs="Arial"/>
          <w:sz w:val="22"/>
          <w:szCs w:val="22"/>
        </w:rPr>
        <w:t>Act as the primary point of contact for web/SEO matters across brand and senior stakeholders.</w:t>
      </w:r>
    </w:p>
    <w:p w14:paraId="57185B93" w14:textId="77777777" w:rsidR="003157AB" w:rsidRPr="00261954" w:rsidRDefault="003157AB" w:rsidP="003157AB">
      <w:pPr>
        <w:spacing w:before="40" w:after="40" w:line="240" w:lineRule="auto"/>
        <w:rPr>
          <w:rFonts w:ascii="Arial" w:hAnsi="Arial" w:cs="Arial"/>
        </w:rPr>
      </w:pPr>
    </w:p>
    <w:p w14:paraId="7284081C" w14:textId="7699B396" w:rsidR="00261954" w:rsidRPr="00261954" w:rsidRDefault="00261954" w:rsidP="003157AB">
      <w:pPr>
        <w:spacing w:before="40" w:after="40" w:line="240" w:lineRule="auto"/>
        <w:rPr>
          <w:rFonts w:ascii="Arial" w:hAnsi="Arial" w:cs="Arial"/>
          <w:b/>
          <w:bCs/>
          <w:u w:val="single"/>
        </w:rPr>
      </w:pPr>
      <w:r w:rsidRPr="00261954">
        <w:rPr>
          <w:rFonts w:ascii="Arial" w:hAnsi="Arial" w:cs="Arial"/>
          <w:b/>
          <w:bCs/>
          <w:u w:val="single"/>
        </w:rPr>
        <w:t>Requirements/Experience:</w:t>
      </w:r>
    </w:p>
    <w:p w14:paraId="1241544A" w14:textId="36111C88" w:rsidR="003157AB" w:rsidRPr="00261954" w:rsidRDefault="003157AB" w:rsidP="003157AB">
      <w:pPr>
        <w:spacing w:before="60" w:after="80"/>
        <w:rPr>
          <w:rFonts w:ascii="Arial" w:eastAsia="Arial" w:hAnsi="Arial" w:cs="Arial"/>
          <w:b/>
          <w:bCs/>
          <w:color w:val="2C2C2C"/>
          <w:sz w:val="22"/>
          <w:szCs w:val="22"/>
        </w:rPr>
      </w:pPr>
      <w:r w:rsidRPr="00261954">
        <w:rPr>
          <w:rFonts w:ascii="Arial" w:eastAsia="Arial" w:hAnsi="Arial" w:cs="Arial"/>
          <w:b/>
          <w:bCs/>
          <w:color w:val="2C2C2C"/>
          <w:sz w:val="22"/>
          <w:szCs w:val="22"/>
        </w:rPr>
        <w:t>Essential</w:t>
      </w:r>
      <w:r w:rsidR="00261954" w:rsidRPr="00261954">
        <w:rPr>
          <w:rFonts w:ascii="Arial" w:eastAsia="Arial" w:hAnsi="Arial" w:cs="Arial"/>
          <w:b/>
          <w:bCs/>
          <w:color w:val="2C2C2C"/>
          <w:sz w:val="22"/>
          <w:szCs w:val="22"/>
        </w:rPr>
        <w:t xml:space="preserve"> Experience</w:t>
      </w:r>
    </w:p>
    <w:p w14:paraId="41179204" w14:textId="7C803608"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Proven senior-level experience owning website strategy and SEO (technical and content) for a brand or organisation, ideally with a sizeable site/content footprint. </w:t>
      </w:r>
    </w:p>
    <w:p w14:paraId="40497EB7" w14:textId="11E8A760"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Track record of leading SEO and web initiatives that delivered measurable organic performance outcomes. </w:t>
      </w:r>
    </w:p>
    <w:p w14:paraId="5E8F1576" w14:textId="36031DC2"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Strong technical SEO expertise: crawl/indexation management, schema/structured data, Core Web Vitals, redirect strategy. </w:t>
      </w:r>
    </w:p>
    <w:p w14:paraId="323727AF" w14:textId="3AB1B7F0"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Strong content SEO expertise: keyword research, content strategy, on-page optimisation. </w:t>
      </w:r>
    </w:p>
    <w:p w14:paraId="08FA39EC" w14:textId="26A15B1E"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Experience managing CMS platforms and working with developers/agencies on web builds and ongoing maintenance. </w:t>
      </w:r>
    </w:p>
    <w:p w14:paraId="028CC1F1" w14:textId="4F8DF702"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Confident using GA4, Google Search Console, and at least one major SEO toolset (SEMrush, </w:t>
      </w:r>
      <w:proofErr w:type="spellStart"/>
      <w:r w:rsidRPr="0033480E">
        <w:rPr>
          <w:rFonts w:ascii="Arial" w:hAnsi="Arial" w:cs="Arial"/>
          <w:sz w:val="22"/>
          <w:szCs w:val="22"/>
        </w:rPr>
        <w:t>Ahrefs</w:t>
      </w:r>
      <w:proofErr w:type="spellEnd"/>
      <w:r w:rsidRPr="0033480E">
        <w:rPr>
          <w:rFonts w:ascii="Arial" w:hAnsi="Arial" w:cs="Arial"/>
          <w:sz w:val="22"/>
          <w:szCs w:val="22"/>
        </w:rPr>
        <w:t xml:space="preserve">, Screaming Frog, etc.). </w:t>
      </w:r>
    </w:p>
    <w:p w14:paraId="6CF8FEA8" w14:textId="2A9A6E6B" w:rsidR="002B72B9"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Excellent stakeholder management skills, with experience reporting to senior/executive audiences. </w:t>
      </w:r>
    </w:p>
    <w:p w14:paraId="37B72D07" w14:textId="25CDC1D1" w:rsidR="003157AB" w:rsidRPr="0033480E" w:rsidRDefault="002B72B9" w:rsidP="002B72B9">
      <w:pPr>
        <w:pStyle w:val="ListParagraph"/>
        <w:numPr>
          <w:ilvl w:val="0"/>
          <w:numId w:val="1"/>
        </w:numPr>
        <w:spacing w:before="40" w:after="40"/>
        <w:rPr>
          <w:rFonts w:ascii="Arial" w:hAnsi="Arial" w:cs="Arial"/>
          <w:sz w:val="22"/>
          <w:szCs w:val="22"/>
        </w:rPr>
      </w:pPr>
      <w:r w:rsidRPr="0033480E">
        <w:rPr>
          <w:rFonts w:ascii="Arial" w:hAnsi="Arial" w:cs="Arial"/>
          <w:sz w:val="22"/>
          <w:szCs w:val="22"/>
        </w:rPr>
        <w:t>Experience in a high-consideration, local-search-driven sector is advantageous.</w:t>
      </w:r>
    </w:p>
    <w:p w14:paraId="6D5E6A57" w14:textId="77777777" w:rsidR="003649AA" w:rsidRDefault="003649AA" w:rsidP="003649AA">
      <w:pPr>
        <w:pStyle w:val="ListParagraph"/>
        <w:spacing w:before="40" w:after="40"/>
        <w:ind w:left="600"/>
        <w:rPr>
          <w:rFonts w:ascii="Arial" w:hAnsi="Arial" w:cs="Arial"/>
        </w:rPr>
      </w:pPr>
    </w:p>
    <w:p w14:paraId="041DD1C8" w14:textId="77777777" w:rsidR="00B014FF" w:rsidRPr="002B72B9" w:rsidRDefault="00B014FF" w:rsidP="003649AA">
      <w:pPr>
        <w:pStyle w:val="ListParagraph"/>
        <w:spacing w:before="40" w:after="40"/>
        <w:ind w:left="600"/>
        <w:rPr>
          <w:rFonts w:ascii="Arial" w:hAnsi="Arial" w:cs="Arial"/>
        </w:rPr>
      </w:pPr>
    </w:p>
    <w:p w14:paraId="10199D84" w14:textId="77777777" w:rsidR="002B72B9" w:rsidRPr="00261954" w:rsidRDefault="002B72B9" w:rsidP="002B72B9">
      <w:pPr>
        <w:spacing w:before="40" w:after="40" w:line="240" w:lineRule="auto"/>
        <w:rPr>
          <w:rFonts w:ascii="Arial" w:hAnsi="Arial" w:cs="Arial"/>
        </w:rPr>
      </w:pPr>
    </w:p>
    <w:p w14:paraId="3A7AF6C5" w14:textId="77777777" w:rsidR="003157AB" w:rsidRPr="00261954" w:rsidRDefault="003157AB" w:rsidP="003157AB">
      <w:pPr>
        <w:spacing w:before="60" w:after="80"/>
        <w:rPr>
          <w:rFonts w:ascii="Arial" w:eastAsia="Arial" w:hAnsi="Arial" w:cs="Arial"/>
          <w:b/>
          <w:bCs/>
          <w:color w:val="2C2C2C"/>
          <w:sz w:val="22"/>
          <w:szCs w:val="22"/>
        </w:rPr>
      </w:pPr>
      <w:r w:rsidRPr="00261954">
        <w:rPr>
          <w:rFonts w:ascii="Arial" w:eastAsia="Arial" w:hAnsi="Arial" w:cs="Arial"/>
          <w:b/>
          <w:bCs/>
          <w:color w:val="2C2C2C"/>
          <w:sz w:val="22"/>
          <w:szCs w:val="22"/>
        </w:rPr>
        <w:t>Desirable Experience</w:t>
      </w:r>
    </w:p>
    <w:p w14:paraId="3A262F5D" w14:textId="7EE67456" w:rsidR="003649AA" w:rsidRPr="0033480E" w:rsidRDefault="003649AA" w:rsidP="003649AA">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Familiarity with CRM-to-website integrations. </w:t>
      </w:r>
    </w:p>
    <w:p w14:paraId="65F3E16C" w14:textId="315FB9B2" w:rsidR="003649AA" w:rsidRPr="0033480E" w:rsidRDefault="003649AA" w:rsidP="003649AA">
      <w:pPr>
        <w:pStyle w:val="ListParagraph"/>
        <w:numPr>
          <w:ilvl w:val="0"/>
          <w:numId w:val="1"/>
        </w:numPr>
        <w:spacing w:before="40" w:after="40"/>
        <w:rPr>
          <w:rFonts w:ascii="Arial" w:hAnsi="Arial" w:cs="Arial"/>
          <w:sz w:val="22"/>
          <w:szCs w:val="22"/>
        </w:rPr>
      </w:pPr>
      <w:r w:rsidRPr="0033480E">
        <w:rPr>
          <w:rFonts w:ascii="Arial" w:hAnsi="Arial" w:cs="Arial"/>
          <w:sz w:val="22"/>
          <w:szCs w:val="22"/>
        </w:rPr>
        <w:lastRenderedPageBreak/>
        <w:t xml:space="preserve">Experience with third-party listing/feed integrations. </w:t>
      </w:r>
    </w:p>
    <w:p w14:paraId="581BC686" w14:textId="7FC1D14F" w:rsidR="003649AA" w:rsidRPr="0033480E" w:rsidRDefault="003649AA" w:rsidP="003649AA">
      <w:pPr>
        <w:pStyle w:val="ListParagraph"/>
        <w:numPr>
          <w:ilvl w:val="0"/>
          <w:numId w:val="1"/>
        </w:numPr>
        <w:spacing w:before="40" w:after="40"/>
        <w:rPr>
          <w:rFonts w:ascii="Arial" w:hAnsi="Arial" w:cs="Arial"/>
          <w:sz w:val="22"/>
          <w:szCs w:val="22"/>
        </w:rPr>
      </w:pPr>
      <w:r w:rsidRPr="0033480E">
        <w:rPr>
          <w:rFonts w:ascii="Arial" w:hAnsi="Arial" w:cs="Arial"/>
          <w:sz w:val="22"/>
          <w:szCs w:val="22"/>
        </w:rPr>
        <w:t xml:space="preserve">Understanding of AI search/GEO and emerging organic discovery channels. </w:t>
      </w:r>
    </w:p>
    <w:p w14:paraId="54E84A6D" w14:textId="11585EB8" w:rsidR="00261954" w:rsidRPr="0033480E" w:rsidRDefault="003649AA" w:rsidP="003649AA">
      <w:pPr>
        <w:pStyle w:val="ListParagraph"/>
        <w:numPr>
          <w:ilvl w:val="0"/>
          <w:numId w:val="1"/>
        </w:numPr>
        <w:spacing w:before="40" w:after="40"/>
        <w:rPr>
          <w:rFonts w:ascii="Arial" w:hAnsi="Arial" w:cs="Arial"/>
          <w:sz w:val="22"/>
          <w:szCs w:val="22"/>
        </w:rPr>
      </w:pPr>
      <w:r w:rsidRPr="0033480E">
        <w:rPr>
          <w:rFonts w:ascii="Arial" w:hAnsi="Arial" w:cs="Arial"/>
          <w:sz w:val="22"/>
          <w:szCs w:val="22"/>
        </w:rPr>
        <w:t>Experience managing or mentoring junior web/SEO resource.</w:t>
      </w:r>
    </w:p>
    <w:p w14:paraId="77C813A2" w14:textId="77777777" w:rsidR="003649AA" w:rsidRPr="00261954" w:rsidRDefault="003649AA" w:rsidP="003649AA">
      <w:pPr>
        <w:pStyle w:val="ListParagraph"/>
        <w:spacing w:before="40" w:after="40" w:line="240" w:lineRule="auto"/>
        <w:ind w:left="600"/>
        <w:contextualSpacing w:val="0"/>
        <w:rPr>
          <w:rFonts w:ascii="Arial" w:hAnsi="Arial" w:cs="Arial"/>
        </w:rPr>
      </w:pPr>
    </w:p>
    <w:p w14:paraId="7318103B" w14:textId="77777777" w:rsidR="003157AB" w:rsidRPr="00261954" w:rsidRDefault="003157AB" w:rsidP="00261954">
      <w:pPr>
        <w:spacing w:before="60" w:after="80"/>
        <w:rPr>
          <w:rFonts w:ascii="Arial" w:eastAsia="Arial" w:hAnsi="Arial" w:cs="Arial"/>
          <w:b/>
          <w:bCs/>
          <w:color w:val="2C2C2C"/>
          <w:sz w:val="22"/>
          <w:szCs w:val="22"/>
        </w:rPr>
      </w:pPr>
      <w:r w:rsidRPr="00261954">
        <w:rPr>
          <w:rFonts w:ascii="Arial" w:eastAsia="Arial" w:hAnsi="Arial" w:cs="Arial"/>
          <w:b/>
          <w:bCs/>
          <w:color w:val="2C2C2C"/>
          <w:sz w:val="22"/>
          <w:szCs w:val="22"/>
        </w:rPr>
        <w:t>Skills &amp; Attributes</w:t>
      </w:r>
    </w:p>
    <w:p w14:paraId="7D338C5C" w14:textId="07058D99" w:rsidR="003157AB" w:rsidRPr="00261954" w:rsidRDefault="003157AB" w:rsidP="003157AB">
      <w:pPr>
        <w:pStyle w:val="ListParagraph"/>
        <w:numPr>
          <w:ilvl w:val="0"/>
          <w:numId w:val="1"/>
        </w:numPr>
        <w:spacing w:before="40" w:after="40" w:line="240" w:lineRule="auto"/>
        <w:contextualSpacing w:val="0"/>
        <w:rPr>
          <w:rFonts w:ascii="Arial" w:hAnsi="Arial" w:cs="Arial"/>
        </w:rPr>
      </w:pPr>
      <w:r w:rsidRPr="00261954">
        <w:rPr>
          <w:rFonts w:ascii="Arial" w:eastAsia="Arial" w:hAnsi="Arial" w:cs="Arial"/>
          <w:color w:val="2C2C2C"/>
          <w:sz w:val="22"/>
          <w:szCs w:val="22"/>
        </w:rPr>
        <w:t>Highly organised with strong attention to detail and the ability to manage competing priorities without dropping threads</w:t>
      </w:r>
      <w:r w:rsidR="00B014FF">
        <w:rPr>
          <w:rFonts w:ascii="Arial" w:eastAsia="Arial" w:hAnsi="Arial" w:cs="Arial"/>
          <w:color w:val="2C2C2C"/>
          <w:sz w:val="22"/>
          <w:szCs w:val="22"/>
        </w:rPr>
        <w:t>.</w:t>
      </w:r>
    </w:p>
    <w:p w14:paraId="3D9C9909" w14:textId="7B15D2F0" w:rsidR="003157AB" w:rsidRPr="00261954" w:rsidRDefault="003157AB" w:rsidP="003157AB">
      <w:pPr>
        <w:pStyle w:val="ListParagraph"/>
        <w:numPr>
          <w:ilvl w:val="0"/>
          <w:numId w:val="1"/>
        </w:numPr>
        <w:spacing w:before="40" w:after="40" w:line="240" w:lineRule="auto"/>
        <w:contextualSpacing w:val="0"/>
        <w:rPr>
          <w:rFonts w:ascii="Arial" w:hAnsi="Arial" w:cs="Arial"/>
        </w:rPr>
      </w:pPr>
      <w:r w:rsidRPr="00261954">
        <w:rPr>
          <w:rFonts w:ascii="Arial" w:eastAsia="Arial" w:hAnsi="Arial" w:cs="Arial"/>
          <w:color w:val="2C2C2C"/>
          <w:sz w:val="22"/>
          <w:szCs w:val="22"/>
        </w:rPr>
        <w:t>Confident and collaborative: able to challenge agency deliverables constructively and build effective working relationships quickly</w:t>
      </w:r>
      <w:r w:rsidR="00B014FF">
        <w:rPr>
          <w:rFonts w:ascii="Arial" w:eastAsia="Arial" w:hAnsi="Arial" w:cs="Arial"/>
          <w:color w:val="2C2C2C"/>
          <w:sz w:val="22"/>
          <w:szCs w:val="22"/>
        </w:rPr>
        <w:t>.</w:t>
      </w:r>
    </w:p>
    <w:p w14:paraId="3BA7D299" w14:textId="0F4A2F69" w:rsidR="003157AB" w:rsidRPr="00261954" w:rsidRDefault="003157AB" w:rsidP="003157AB">
      <w:pPr>
        <w:pStyle w:val="ListParagraph"/>
        <w:numPr>
          <w:ilvl w:val="0"/>
          <w:numId w:val="1"/>
        </w:numPr>
        <w:spacing w:before="40" w:after="40" w:line="240" w:lineRule="auto"/>
        <w:contextualSpacing w:val="0"/>
        <w:rPr>
          <w:rFonts w:ascii="Arial" w:hAnsi="Arial" w:cs="Arial"/>
        </w:rPr>
      </w:pPr>
      <w:r w:rsidRPr="00261954">
        <w:rPr>
          <w:rFonts w:ascii="Arial" w:eastAsia="Arial" w:hAnsi="Arial" w:cs="Arial"/>
          <w:color w:val="2C2C2C"/>
          <w:sz w:val="22"/>
          <w:szCs w:val="22"/>
        </w:rPr>
        <w:t>Proactive risk management mindset: spots issues early and resolves them before they become blockers</w:t>
      </w:r>
      <w:r w:rsidR="00B014FF">
        <w:rPr>
          <w:rFonts w:ascii="Arial" w:eastAsia="Arial" w:hAnsi="Arial" w:cs="Arial"/>
          <w:color w:val="2C2C2C"/>
          <w:sz w:val="22"/>
          <w:szCs w:val="22"/>
        </w:rPr>
        <w:t>.</w:t>
      </w:r>
    </w:p>
    <w:p w14:paraId="304719BD" w14:textId="2C098A1D" w:rsidR="003157AB" w:rsidRPr="00261954" w:rsidRDefault="003157AB" w:rsidP="003157AB">
      <w:pPr>
        <w:pStyle w:val="ListParagraph"/>
        <w:numPr>
          <w:ilvl w:val="0"/>
          <w:numId w:val="1"/>
        </w:numPr>
        <w:spacing w:before="40" w:after="40" w:line="240" w:lineRule="auto"/>
        <w:contextualSpacing w:val="0"/>
        <w:rPr>
          <w:rFonts w:ascii="Arial" w:hAnsi="Arial" w:cs="Arial"/>
        </w:rPr>
      </w:pPr>
      <w:r w:rsidRPr="00261954">
        <w:rPr>
          <w:rFonts w:ascii="Arial" w:eastAsia="Arial" w:hAnsi="Arial" w:cs="Arial"/>
          <w:color w:val="2C2C2C"/>
          <w:sz w:val="22"/>
          <w:szCs w:val="22"/>
        </w:rPr>
        <w:t>Commercially aware: understands that the websites are lead generation tools, not just brand assets</w:t>
      </w:r>
      <w:r w:rsidR="00B014FF">
        <w:rPr>
          <w:rFonts w:ascii="Arial" w:eastAsia="Arial" w:hAnsi="Arial" w:cs="Arial"/>
          <w:color w:val="2C2C2C"/>
          <w:sz w:val="22"/>
          <w:szCs w:val="22"/>
        </w:rPr>
        <w:t>.</w:t>
      </w:r>
    </w:p>
    <w:p w14:paraId="32B33F8D" w14:textId="05045281" w:rsidR="003157AB" w:rsidRPr="00261954" w:rsidRDefault="003157AB" w:rsidP="003157AB">
      <w:pPr>
        <w:pStyle w:val="ListParagraph"/>
        <w:numPr>
          <w:ilvl w:val="0"/>
          <w:numId w:val="1"/>
        </w:numPr>
        <w:spacing w:before="40" w:after="40" w:line="240" w:lineRule="auto"/>
        <w:contextualSpacing w:val="0"/>
        <w:rPr>
          <w:rFonts w:ascii="Arial" w:hAnsi="Arial" w:cs="Arial"/>
        </w:rPr>
      </w:pPr>
      <w:r w:rsidRPr="00261954">
        <w:rPr>
          <w:rFonts w:ascii="Arial" w:eastAsia="Arial" w:hAnsi="Arial" w:cs="Arial"/>
          <w:color w:val="2C2C2C"/>
          <w:sz w:val="22"/>
          <w:szCs w:val="22"/>
        </w:rPr>
        <w:t>Self-sufficient: comfortable working with autonomy and managing upward effectively</w:t>
      </w:r>
      <w:r w:rsidR="00B014FF">
        <w:rPr>
          <w:rFonts w:ascii="Arial" w:eastAsia="Arial" w:hAnsi="Arial" w:cs="Arial"/>
          <w:color w:val="2C2C2C"/>
          <w:sz w:val="22"/>
          <w:szCs w:val="22"/>
        </w:rPr>
        <w:t>.</w:t>
      </w:r>
    </w:p>
    <w:p w14:paraId="69149AEB" w14:textId="77777777" w:rsidR="003157AB" w:rsidRPr="00261954" w:rsidRDefault="003157AB" w:rsidP="003157AB">
      <w:pPr>
        <w:spacing w:before="40" w:after="40" w:line="240" w:lineRule="auto"/>
        <w:rPr>
          <w:rFonts w:ascii="Arial" w:hAnsi="Arial" w:cs="Arial"/>
        </w:rPr>
      </w:pPr>
    </w:p>
    <w:p w14:paraId="349662EA" w14:textId="77777777" w:rsidR="003157AB" w:rsidRPr="00261954" w:rsidRDefault="003157AB" w:rsidP="003157AB">
      <w:pPr>
        <w:spacing w:before="60" w:after="80"/>
        <w:rPr>
          <w:rFonts w:ascii="Arial" w:eastAsia="Arial" w:hAnsi="Arial" w:cs="Arial"/>
          <w:b/>
          <w:bCs/>
          <w:color w:val="2C2C2C"/>
          <w:sz w:val="22"/>
          <w:szCs w:val="22"/>
        </w:rPr>
      </w:pPr>
    </w:p>
    <w:p w14:paraId="20F3F948" w14:textId="77777777" w:rsidR="003157AB" w:rsidRPr="00261954" w:rsidRDefault="003157AB" w:rsidP="003157AB">
      <w:pPr>
        <w:spacing w:before="60" w:after="80"/>
        <w:rPr>
          <w:rFonts w:ascii="Arial" w:eastAsia="Arial" w:hAnsi="Arial" w:cs="Arial"/>
          <w:color w:val="2C2C2C"/>
          <w:sz w:val="22"/>
          <w:szCs w:val="22"/>
        </w:rPr>
      </w:pPr>
    </w:p>
    <w:p w14:paraId="7FE51B98" w14:textId="77777777" w:rsidR="003157AB" w:rsidRPr="00261954" w:rsidRDefault="003157AB" w:rsidP="003157AB">
      <w:pPr>
        <w:spacing w:before="60" w:after="80"/>
        <w:rPr>
          <w:rFonts w:ascii="Arial" w:eastAsia="Arial" w:hAnsi="Arial" w:cs="Arial"/>
          <w:color w:val="2C2C2C"/>
          <w:sz w:val="22"/>
          <w:szCs w:val="22"/>
        </w:rPr>
      </w:pPr>
    </w:p>
    <w:p w14:paraId="78A03FC6" w14:textId="77777777" w:rsidR="003157AB" w:rsidRPr="00261954" w:rsidRDefault="003157AB" w:rsidP="003157AB">
      <w:pPr>
        <w:spacing w:before="60" w:after="80"/>
        <w:rPr>
          <w:rFonts w:ascii="Arial" w:hAnsi="Arial" w:cs="Arial"/>
        </w:rPr>
      </w:pPr>
    </w:p>
    <w:p w14:paraId="379A429E" w14:textId="77777777" w:rsidR="003157AB" w:rsidRPr="00261954" w:rsidRDefault="003157AB">
      <w:pPr>
        <w:rPr>
          <w:rFonts w:ascii="Arial" w:hAnsi="Arial" w:cs="Arial"/>
        </w:rPr>
      </w:pPr>
    </w:p>
    <w:sectPr w:rsidR="003157AB" w:rsidRPr="002619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A0690"/>
    <w:multiLevelType w:val="hybridMultilevel"/>
    <w:tmpl w:val="D71CD534"/>
    <w:lvl w:ilvl="0" w:tplc="A37C6BC8">
      <w:start w:val="1"/>
      <w:numFmt w:val="bullet"/>
      <w:lvlText w:val="•"/>
      <w:lvlJc w:val="left"/>
      <w:pPr>
        <w:ind w:left="600" w:hanging="300"/>
      </w:pPr>
    </w:lvl>
    <w:lvl w:ilvl="1" w:tplc="31A60998">
      <w:numFmt w:val="decimal"/>
      <w:lvlText w:val=""/>
      <w:lvlJc w:val="left"/>
    </w:lvl>
    <w:lvl w:ilvl="2" w:tplc="6B1446AE">
      <w:numFmt w:val="decimal"/>
      <w:lvlText w:val=""/>
      <w:lvlJc w:val="left"/>
    </w:lvl>
    <w:lvl w:ilvl="3" w:tplc="EE0A930E">
      <w:numFmt w:val="decimal"/>
      <w:lvlText w:val=""/>
      <w:lvlJc w:val="left"/>
    </w:lvl>
    <w:lvl w:ilvl="4" w:tplc="1196FBD6">
      <w:numFmt w:val="decimal"/>
      <w:lvlText w:val=""/>
      <w:lvlJc w:val="left"/>
    </w:lvl>
    <w:lvl w:ilvl="5" w:tplc="EAEE462E">
      <w:numFmt w:val="decimal"/>
      <w:lvlText w:val=""/>
      <w:lvlJc w:val="left"/>
    </w:lvl>
    <w:lvl w:ilvl="6" w:tplc="B39A8960">
      <w:numFmt w:val="decimal"/>
      <w:lvlText w:val=""/>
      <w:lvlJc w:val="left"/>
    </w:lvl>
    <w:lvl w:ilvl="7" w:tplc="9CD4FF28">
      <w:numFmt w:val="decimal"/>
      <w:lvlText w:val=""/>
      <w:lvlJc w:val="left"/>
    </w:lvl>
    <w:lvl w:ilvl="8" w:tplc="4AB45726">
      <w:numFmt w:val="decimal"/>
      <w:lvlText w:val=""/>
      <w:lvlJc w:val="left"/>
    </w:lvl>
  </w:abstractNum>
  <w:num w:numId="1" w16cid:durableId="5184692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AB"/>
    <w:rsid w:val="00023CF7"/>
    <w:rsid w:val="0005462D"/>
    <w:rsid w:val="0015304F"/>
    <w:rsid w:val="0019704E"/>
    <w:rsid w:val="001C4C62"/>
    <w:rsid w:val="00200C66"/>
    <w:rsid w:val="00261954"/>
    <w:rsid w:val="002B72B9"/>
    <w:rsid w:val="002C240D"/>
    <w:rsid w:val="003157AB"/>
    <w:rsid w:val="0033480E"/>
    <w:rsid w:val="003649AA"/>
    <w:rsid w:val="004D3CC0"/>
    <w:rsid w:val="0065395C"/>
    <w:rsid w:val="006B69C9"/>
    <w:rsid w:val="00730035"/>
    <w:rsid w:val="00775A19"/>
    <w:rsid w:val="007B7FD6"/>
    <w:rsid w:val="007E0CB1"/>
    <w:rsid w:val="00940D04"/>
    <w:rsid w:val="0099338D"/>
    <w:rsid w:val="00996733"/>
    <w:rsid w:val="00A45DE4"/>
    <w:rsid w:val="00B014FF"/>
    <w:rsid w:val="00C56C42"/>
    <w:rsid w:val="00D94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080DB"/>
  <w15:chartTrackingRefBased/>
  <w15:docId w15:val="{FC897914-43F6-417F-8B27-ED43E142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5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7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7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7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7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7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7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7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7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7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7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7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7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7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7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7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7AB"/>
    <w:rPr>
      <w:rFonts w:eastAsiaTheme="majorEastAsia" w:cstheme="majorBidi"/>
      <w:color w:val="272727" w:themeColor="text1" w:themeTint="D8"/>
    </w:rPr>
  </w:style>
  <w:style w:type="paragraph" w:styleId="Title">
    <w:name w:val="Title"/>
    <w:basedOn w:val="Normal"/>
    <w:next w:val="Normal"/>
    <w:link w:val="TitleChar"/>
    <w:uiPriority w:val="10"/>
    <w:qFormat/>
    <w:rsid w:val="00315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7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7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7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7AB"/>
    <w:pPr>
      <w:spacing w:before="160"/>
      <w:jc w:val="center"/>
    </w:pPr>
    <w:rPr>
      <w:i/>
      <w:iCs/>
      <w:color w:val="404040" w:themeColor="text1" w:themeTint="BF"/>
    </w:rPr>
  </w:style>
  <w:style w:type="character" w:customStyle="1" w:styleId="QuoteChar">
    <w:name w:val="Quote Char"/>
    <w:basedOn w:val="DefaultParagraphFont"/>
    <w:link w:val="Quote"/>
    <w:uiPriority w:val="29"/>
    <w:rsid w:val="003157AB"/>
    <w:rPr>
      <w:i/>
      <w:iCs/>
      <w:color w:val="404040" w:themeColor="text1" w:themeTint="BF"/>
    </w:rPr>
  </w:style>
  <w:style w:type="paragraph" w:styleId="ListParagraph">
    <w:name w:val="List Paragraph"/>
    <w:basedOn w:val="Normal"/>
    <w:qFormat/>
    <w:rsid w:val="003157AB"/>
    <w:pPr>
      <w:ind w:left="720"/>
      <w:contextualSpacing/>
    </w:pPr>
  </w:style>
  <w:style w:type="character" w:styleId="IntenseEmphasis">
    <w:name w:val="Intense Emphasis"/>
    <w:basedOn w:val="DefaultParagraphFont"/>
    <w:uiPriority w:val="21"/>
    <w:qFormat/>
    <w:rsid w:val="003157AB"/>
    <w:rPr>
      <w:i/>
      <w:iCs/>
      <w:color w:val="0F4761" w:themeColor="accent1" w:themeShade="BF"/>
    </w:rPr>
  </w:style>
  <w:style w:type="paragraph" w:styleId="IntenseQuote">
    <w:name w:val="Intense Quote"/>
    <w:basedOn w:val="Normal"/>
    <w:next w:val="Normal"/>
    <w:link w:val="IntenseQuoteChar"/>
    <w:uiPriority w:val="30"/>
    <w:qFormat/>
    <w:rsid w:val="00315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7AB"/>
    <w:rPr>
      <w:i/>
      <w:iCs/>
      <w:color w:val="0F4761" w:themeColor="accent1" w:themeShade="BF"/>
    </w:rPr>
  </w:style>
  <w:style w:type="character" w:styleId="IntenseReference">
    <w:name w:val="Intense Reference"/>
    <w:basedOn w:val="DefaultParagraphFont"/>
    <w:uiPriority w:val="32"/>
    <w:qFormat/>
    <w:rsid w:val="003157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Rowland</dc:creator>
  <cp:keywords/>
  <dc:description/>
  <cp:lastModifiedBy>James Rowland</cp:lastModifiedBy>
  <cp:revision>21</cp:revision>
  <dcterms:created xsi:type="dcterms:W3CDTF">2026-06-30T11:28:00Z</dcterms:created>
  <dcterms:modified xsi:type="dcterms:W3CDTF">2026-06-30T11:49:00Z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2026-06-29T12:56:22Z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cfa4a563-3a8b-4ab3-89a9-5e4218e0a927</vt:lpwstr>
  </property>
  <property fmtid="{D5CDD505-2E9C-101B-9397-08002B2CF9AE}" pid="8" name="MSIP_Label_026be8de-731e-412f-8bfe-6b0561be3177_ContentBits">
    <vt:lpwstr>0</vt:lpwstr>
  </property>
  <property fmtid="{D5CDD505-2E9C-101B-9397-08002B2CF9AE}" pid="9" name="MSIP_Label_026be8de-731e-412f-8bfe-6b0561be3177_Tag">
    <vt:lpwstr>10, 3, 0, 1</vt:lpwstr>
  </property>
</Properties>
</file>